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856" w:rsidRPr="004A014D" w:rsidRDefault="00E64856" w:rsidP="00E64856">
      <w:pPr>
        <w:shd w:val="clear" w:color="auto" w:fill="B8CCE4" w:themeFill="accent1" w:themeFillTint="66"/>
        <w:contextualSpacing/>
        <w:jc w:val="center"/>
        <w:rPr>
          <w:rFonts w:ascii="Palatino Linotype" w:hAnsi="Palatino Linotype"/>
          <w:b/>
          <w:color w:val="365F91" w:themeColor="accent1" w:themeShade="BF"/>
          <w:sz w:val="36"/>
          <w:szCs w:val="36"/>
        </w:rPr>
      </w:pPr>
      <w:r w:rsidRPr="004A014D">
        <w:rPr>
          <w:rFonts w:ascii="Palatino Linotype" w:hAnsi="Palatino Linotype"/>
          <w:b/>
          <w:color w:val="365F91" w:themeColor="accent1" w:themeShade="BF"/>
          <w:sz w:val="36"/>
          <w:szCs w:val="36"/>
        </w:rPr>
        <w:t>Brook Lane Surgery</w:t>
      </w:r>
    </w:p>
    <w:p w:rsidR="00E64856" w:rsidRPr="004A014D" w:rsidRDefault="00E64856" w:rsidP="00E64856">
      <w:pPr>
        <w:shd w:val="clear" w:color="auto" w:fill="B8CCE4" w:themeFill="accent1" w:themeFillTint="66"/>
        <w:spacing w:after="160" w:line="320" w:lineRule="atLeast"/>
        <w:jc w:val="center"/>
        <w:rPr>
          <w:rFonts w:ascii="Palatino Linotype" w:hAnsi="Palatino Linotype"/>
          <w:b/>
          <w:color w:val="365F91" w:themeColor="accent1" w:themeShade="BF"/>
          <w:sz w:val="36"/>
          <w:szCs w:val="36"/>
        </w:rPr>
      </w:pPr>
      <w:r w:rsidRPr="004A014D">
        <w:rPr>
          <w:rFonts w:ascii="Palatino Linotype" w:hAnsi="Palatino Linotype"/>
          <w:b/>
          <w:color w:val="365F91" w:themeColor="accent1" w:themeShade="BF"/>
          <w:sz w:val="36"/>
          <w:szCs w:val="36"/>
        </w:rPr>
        <w:t>Patient Participation Group (PPG)</w:t>
      </w:r>
    </w:p>
    <w:p w:rsidR="00E64856" w:rsidRPr="004A014D" w:rsidRDefault="00E64856" w:rsidP="00E64856">
      <w:pPr>
        <w:spacing w:after="160" w:line="320" w:lineRule="atLeast"/>
        <w:jc w:val="center"/>
        <w:rPr>
          <w:rFonts w:ascii="Palatino Linotype" w:hAnsi="Palatino Linotype"/>
          <w:sz w:val="32"/>
          <w:szCs w:val="28"/>
        </w:rPr>
      </w:pPr>
      <w:r w:rsidRPr="004A014D">
        <w:rPr>
          <w:rFonts w:ascii="Palatino Linotype" w:hAnsi="Palatino Linotype"/>
          <w:sz w:val="32"/>
          <w:szCs w:val="28"/>
        </w:rPr>
        <w:t>Minutes of the meeting 12 December 2012</w:t>
      </w:r>
    </w:p>
    <w:p w:rsidR="00E64856" w:rsidRPr="004A014D" w:rsidRDefault="00E64856" w:rsidP="00E64856">
      <w:pPr>
        <w:widowControl w:val="0"/>
        <w:autoSpaceDE w:val="0"/>
        <w:autoSpaceDN w:val="0"/>
        <w:adjustRightInd w:val="0"/>
        <w:spacing w:after="160" w:line="320" w:lineRule="exact"/>
        <w:contextualSpacing/>
        <w:rPr>
          <w:rFonts w:ascii="Palatino Linotype" w:hAnsi="Palatino Linotype" w:cs="Times New Roman"/>
          <w:sz w:val="24"/>
          <w:szCs w:val="24"/>
        </w:rPr>
      </w:pPr>
      <w:r w:rsidRPr="004A014D">
        <w:rPr>
          <w:rFonts w:ascii="Palatino Linotype" w:hAnsi="Palatino Linotype" w:cs="Times New Roman"/>
          <w:sz w:val="24"/>
          <w:szCs w:val="24"/>
        </w:rPr>
        <w:t>Those present:-</w:t>
      </w:r>
    </w:p>
    <w:p w:rsidR="00E64856" w:rsidRPr="004A014D" w:rsidRDefault="00E64856" w:rsidP="00E64856">
      <w:pPr>
        <w:widowControl w:val="0"/>
        <w:autoSpaceDE w:val="0"/>
        <w:autoSpaceDN w:val="0"/>
        <w:adjustRightInd w:val="0"/>
        <w:spacing w:after="160" w:line="320" w:lineRule="exact"/>
        <w:contextualSpacing/>
        <w:rPr>
          <w:rFonts w:ascii="Palatino Linotype" w:hAnsi="Palatino Linotype" w:cs="Times New Roman"/>
          <w:sz w:val="24"/>
          <w:szCs w:val="24"/>
        </w:rPr>
      </w:pPr>
      <w:r w:rsidRPr="004A014D">
        <w:rPr>
          <w:rFonts w:ascii="Palatino Linotype" w:hAnsi="Palatino Linotype" w:cs="Times New Roman"/>
          <w:sz w:val="24"/>
          <w:szCs w:val="24"/>
        </w:rPr>
        <w:t>Michele Sharpe (MS) - Chair</w:t>
      </w:r>
    </w:p>
    <w:p w:rsidR="00E64856" w:rsidRPr="004A014D" w:rsidRDefault="00E64856" w:rsidP="00E64856">
      <w:pPr>
        <w:widowControl w:val="0"/>
        <w:autoSpaceDE w:val="0"/>
        <w:autoSpaceDN w:val="0"/>
        <w:adjustRightInd w:val="0"/>
        <w:spacing w:after="160" w:line="320" w:lineRule="exact"/>
        <w:contextualSpacing/>
        <w:rPr>
          <w:rFonts w:ascii="Palatino Linotype" w:hAnsi="Palatino Linotype" w:cs="Times New Roman"/>
          <w:sz w:val="24"/>
          <w:szCs w:val="24"/>
        </w:rPr>
      </w:pPr>
      <w:r w:rsidRPr="004A014D">
        <w:rPr>
          <w:rFonts w:ascii="Palatino Linotype" w:hAnsi="Palatino Linotype" w:cs="Times New Roman"/>
          <w:sz w:val="24"/>
          <w:szCs w:val="24"/>
        </w:rPr>
        <w:t>Carolyn Hill (CH) - Practice Manager</w:t>
      </w:r>
    </w:p>
    <w:p w:rsidR="00E64856" w:rsidRPr="004A014D" w:rsidRDefault="00D839FE" w:rsidP="00E64856">
      <w:pPr>
        <w:widowControl w:val="0"/>
        <w:autoSpaceDE w:val="0"/>
        <w:autoSpaceDN w:val="0"/>
        <w:adjustRightInd w:val="0"/>
        <w:spacing w:after="160" w:line="320" w:lineRule="exact"/>
        <w:contextualSpacing/>
        <w:rPr>
          <w:rFonts w:ascii="Palatino Linotype" w:hAnsi="Palatino Linotype" w:cs="Times New Roman"/>
          <w:sz w:val="24"/>
          <w:szCs w:val="24"/>
        </w:rPr>
      </w:pPr>
      <w:r w:rsidRPr="004A014D">
        <w:rPr>
          <w:rFonts w:ascii="Palatino Linotype" w:hAnsi="Palatino Linotype" w:cs="Times New Roman"/>
          <w:sz w:val="24"/>
          <w:szCs w:val="24"/>
        </w:rPr>
        <w:t>Jill Sadler (JS)</w:t>
      </w:r>
    </w:p>
    <w:p w:rsidR="00E64856" w:rsidRPr="004A014D" w:rsidRDefault="00E64856" w:rsidP="00E64856">
      <w:pPr>
        <w:widowControl w:val="0"/>
        <w:autoSpaceDE w:val="0"/>
        <w:autoSpaceDN w:val="0"/>
        <w:adjustRightInd w:val="0"/>
        <w:spacing w:after="160" w:line="320" w:lineRule="exact"/>
        <w:contextualSpacing/>
        <w:rPr>
          <w:rFonts w:ascii="Palatino Linotype" w:hAnsi="Palatino Linotype" w:cs="Times New Roman"/>
          <w:sz w:val="24"/>
          <w:szCs w:val="24"/>
        </w:rPr>
      </w:pPr>
      <w:r w:rsidRPr="004A014D">
        <w:rPr>
          <w:rFonts w:ascii="Palatino Linotype" w:hAnsi="Palatino Linotype" w:cs="Times New Roman"/>
          <w:sz w:val="24"/>
          <w:szCs w:val="24"/>
        </w:rPr>
        <w:t xml:space="preserve">Lawrence Jackson (LJ) </w:t>
      </w:r>
      <w:r w:rsidR="00D839FE" w:rsidRPr="004A014D">
        <w:rPr>
          <w:rFonts w:ascii="Palatino Linotype" w:hAnsi="Palatino Linotype" w:cs="Times New Roman"/>
          <w:sz w:val="24"/>
          <w:szCs w:val="24"/>
        </w:rPr>
        <w:t xml:space="preserve">– </w:t>
      </w:r>
      <w:r w:rsidRPr="004A014D">
        <w:rPr>
          <w:rFonts w:ascii="Palatino Linotype" w:hAnsi="Palatino Linotype" w:cs="Times New Roman"/>
          <w:sz w:val="24"/>
          <w:szCs w:val="24"/>
        </w:rPr>
        <w:t>Minutes)</w:t>
      </w:r>
    </w:p>
    <w:p w:rsidR="00192258" w:rsidRPr="004A014D" w:rsidRDefault="00192258" w:rsidP="007F4350">
      <w:pPr>
        <w:widowControl w:val="0"/>
        <w:autoSpaceDE w:val="0"/>
        <w:autoSpaceDN w:val="0"/>
        <w:adjustRightInd w:val="0"/>
        <w:spacing w:after="160" w:line="320" w:lineRule="exact"/>
        <w:rPr>
          <w:rFonts w:ascii="Palatino Linotype" w:hAnsi="Palatino Linotype" w:cs="Times New Roman"/>
          <w:sz w:val="24"/>
          <w:szCs w:val="24"/>
        </w:rPr>
      </w:pPr>
    </w:p>
    <w:p w:rsidR="00D839FE" w:rsidRPr="004A014D" w:rsidRDefault="00D839FE" w:rsidP="00D839FE">
      <w:pPr>
        <w:spacing w:after="0" w:line="320" w:lineRule="atLeast"/>
        <w:rPr>
          <w:rFonts w:ascii="Palatino Linotype" w:eastAsia="Times New Roman" w:hAnsi="Palatino Linotype" w:cs="Times New Roman"/>
          <w:b/>
          <w:sz w:val="24"/>
          <w:szCs w:val="24"/>
        </w:rPr>
      </w:pPr>
      <w:r w:rsidRPr="004A014D">
        <w:rPr>
          <w:rFonts w:ascii="Palatino Linotype" w:eastAsia="Times New Roman" w:hAnsi="Palatino Linotype" w:cs="Times New Roman"/>
          <w:b/>
          <w:sz w:val="24"/>
          <w:szCs w:val="24"/>
        </w:rPr>
        <w:t>Apologies received from</w:t>
      </w:r>
    </w:p>
    <w:p w:rsidR="00D839FE" w:rsidRPr="004A014D" w:rsidRDefault="00D839FE" w:rsidP="00D839FE">
      <w:pPr>
        <w:spacing w:after="0" w:line="320" w:lineRule="atLeast"/>
        <w:rPr>
          <w:rFonts w:ascii="Palatino Linotype" w:eastAsia="Times New Roman" w:hAnsi="Palatino Linotype" w:cs="Times New Roman"/>
          <w:sz w:val="24"/>
          <w:szCs w:val="24"/>
        </w:rPr>
      </w:pPr>
      <w:r w:rsidRPr="004A014D">
        <w:rPr>
          <w:rFonts w:ascii="Palatino Linotype" w:eastAsia="Times New Roman" w:hAnsi="Palatino Linotype" w:cs="Times New Roman"/>
          <w:sz w:val="24"/>
          <w:szCs w:val="24"/>
        </w:rPr>
        <w:t xml:space="preserve">Jill </w:t>
      </w:r>
      <w:proofErr w:type="spellStart"/>
      <w:r w:rsidRPr="004A014D">
        <w:rPr>
          <w:rFonts w:ascii="Palatino Linotype" w:eastAsia="Times New Roman" w:hAnsi="Palatino Linotype" w:cs="Times New Roman"/>
          <w:sz w:val="24"/>
          <w:szCs w:val="24"/>
        </w:rPr>
        <w:t>Durnell</w:t>
      </w:r>
      <w:proofErr w:type="spellEnd"/>
    </w:p>
    <w:p w:rsidR="00D839FE" w:rsidRPr="004A014D" w:rsidRDefault="00D839FE" w:rsidP="00D839FE">
      <w:pPr>
        <w:spacing w:after="160" w:line="320" w:lineRule="atLeast"/>
        <w:rPr>
          <w:rFonts w:ascii="Palatino Linotype" w:eastAsia="Times New Roman" w:hAnsi="Palatino Linotype" w:cs="Times New Roman"/>
          <w:sz w:val="24"/>
          <w:szCs w:val="24"/>
        </w:rPr>
      </w:pPr>
      <w:r w:rsidRPr="004A014D">
        <w:rPr>
          <w:rFonts w:ascii="Palatino Linotype" w:eastAsia="Times New Roman" w:hAnsi="Palatino Linotype" w:cs="Times New Roman"/>
          <w:sz w:val="24"/>
          <w:szCs w:val="24"/>
        </w:rPr>
        <w:t xml:space="preserve">Tracey </w:t>
      </w:r>
      <w:proofErr w:type="spellStart"/>
      <w:r w:rsidRPr="004A014D">
        <w:rPr>
          <w:rFonts w:ascii="Palatino Linotype" w:eastAsia="Times New Roman" w:hAnsi="Palatino Linotype" w:cs="Times New Roman"/>
          <w:sz w:val="24"/>
          <w:szCs w:val="24"/>
        </w:rPr>
        <w:t>Plumridge</w:t>
      </w:r>
      <w:proofErr w:type="spellEnd"/>
    </w:p>
    <w:p w:rsidR="00D839FE" w:rsidRPr="004A014D" w:rsidRDefault="00D839FE" w:rsidP="009B297E">
      <w:pPr>
        <w:pStyle w:val="ListParagraph"/>
        <w:numPr>
          <w:ilvl w:val="0"/>
          <w:numId w:val="1"/>
        </w:numPr>
        <w:tabs>
          <w:tab w:val="left" w:pos="567"/>
        </w:tabs>
        <w:spacing w:after="0" w:line="320" w:lineRule="atLeast"/>
        <w:ind w:left="0" w:firstLine="0"/>
        <w:rPr>
          <w:rFonts w:ascii="Palatino Linotype" w:eastAsia="Times New Roman" w:hAnsi="Palatino Linotype" w:cs="Times New Roman"/>
          <w:sz w:val="24"/>
          <w:szCs w:val="24"/>
        </w:rPr>
      </w:pPr>
      <w:r w:rsidRPr="004A014D">
        <w:rPr>
          <w:rFonts w:ascii="Palatino Linotype" w:eastAsia="Times New Roman" w:hAnsi="Palatino Linotype" w:cs="Times New Roman"/>
          <w:b/>
          <w:sz w:val="24"/>
          <w:szCs w:val="24"/>
        </w:rPr>
        <w:t>Welcome</w:t>
      </w:r>
    </w:p>
    <w:p w:rsidR="00D839FE" w:rsidRPr="004A014D" w:rsidRDefault="00D839FE" w:rsidP="009B297E">
      <w:pPr>
        <w:spacing w:after="160" w:line="320" w:lineRule="atLeast"/>
        <w:ind w:left="567"/>
        <w:rPr>
          <w:rFonts w:ascii="Palatino Linotype" w:eastAsia="Times New Roman" w:hAnsi="Palatino Linotype" w:cs="Times New Roman"/>
          <w:sz w:val="24"/>
          <w:szCs w:val="24"/>
        </w:rPr>
      </w:pPr>
      <w:r w:rsidRPr="004A014D">
        <w:rPr>
          <w:rFonts w:ascii="Palatino Linotype" w:eastAsia="Times New Roman" w:hAnsi="Palatino Linotype" w:cs="Times New Roman"/>
          <w:sz w:val="24"/>
          <w:szCs w:val="24"/>
        </w:rPr>
        <w:t>MS welcomed everyone and opened the meeting at 18:30.</w:t>
      </w:r>
    </w:p>
    <w:p w:rsidR="00D839FE" w:rsidRPr="004A014D" w:rsidRDefault="00D839FE" w:rsidP="009B297E">
      <w:pPr>
        <w:pStyle w:val="ListParagraph"/>
        <w:numPr>
          <w:ilvl w:val="0"/>
          <w:numId w:val="1"/>
        </w:numPr>
        <w:tabs>
          <w:tab w:val="left" w:pos="567"/>
        </w:tabs>
        <w:spacing w:after="0" w:line="320" w:lineRule="atLeast"/>
        <w:ind w:left="0" w:firstLine="0"/>
        <w:rPr>
          <w:rFonts w:ascii="Palatino Linotype" w:eastAsia="Times New Roman" w:hAnsi="Palatino Linotype" w:cs="Times New Roman"/>
          <w:b/>
          <w:sz w:val="24"/>
          <w:szCs w:val="24"/>
        </w:rPr>
      </w:pPr>
      <w:r w:rsidRPr="004A014D">
        <w:rPr>
          <w:rFonts w:ascii="Palatino Linotype" w:eastAsia="Times New Roman" w:hAnsi="Palatino Linotype" w:cs="Times New Roman"/>
          <w:b/>
          <w:sz w:val="24"/>
          <w:szCs w:val="24"/>
        </w:rPr>
        <w:t>Minutes from previous meeting and Matters Arising</w:t>
      </w:r>
    </w:p>
    <w:p w:rsidR="00D839FE" w:rsidRPr="004A014D" w:rsidRDefault="00D839FE" w:rsidP="009B297E">
      <w:pPr>
        <w:spacing w:after="160" w:line="320" w:lineRule="atLeast"/>
        <w:ind w:left="567"/>
        <w:rPr>
          <w:rFonts w:ascii="Palatino Linotype" w:eastAsia="Times New Roman" w:hAnsi="Palatino Linotype" w:cs="Times New Roman"/>
          <w:sz w:val="24"/>
          <w:szCs w:val="24"/>
        </w:rPr>
      </w:pPr>
      <w:r w:rsidRPr="004A014D">
        <w:rPr>
          <w:rFonts w:ascii="Palatino Linotype" w:eastAsia="Times New Roman" w:hAnsi="Palatino Linotype" w:cs="Times New Roman"/>
          <w:sz w:val="24"/>
          <w:szCs w:val="24"/>
        </w:rPr>
        <w:t>The minutes were approved and there were no matters arising.</w:t>
      </w:r>
    </w:p>
    <w:p w:rsidR="00192258" w:rsidRPr="004A014D" w:rsidRDefault="009B297E" w:rsidP="00E249CE">
      <w:pPr>
        <w:widowControl w:val="0"/>
        <w:tabs>
          <w:tab w:val="left" w:pos="567"/>
        </w:tabs>
        <w:autoSpaceDE w:val="0"/>
        <w:autoSpaceDN w:val="0"/>
        <w:adjustRightInd w:val="0"/>
        <w:spacing w:after="160" w:line="320" w:lineRule="exact"/>
        <w:rPr>
          <w:rFonts w:ascii="Palatino Linotype" w:hAnsi="Palatino Linotype" w:cs="Times New Roman"/>
          <w:b/>
          <w:sz w:val="24"/>
          <w:szCs w:val="24"/>
        </w:rPr>
      </w:pPr>
      <w:r w:rsidRPr="004A014D">
        <w:rPr>
          <w:rFonts w:ascii="Palatino Linotype" w:hAnsi="Palatino Linotype" w:cs="Times New Roman"/>
          <w:b/>
          <w:sz w:val="24"/>
          <w:szCs w:val="24"/>
        </w:rPr>
        <w:t>3 &amp;</w:t>
      </w:r>
      <w:r w:rsidR="00E249CE" w:rsidRPr="004A014D">
        <w:rPr>
          <w:rFonts w:ascii="Palatino Linotype" w:hAnsi="Palatino Linotype" w:cs="Times New Roman"/>
          <w:b/>
          <w:sz w:val="24"/>
          <w:szCs w:val="24"/>
        </w:rPr>
        <w:t>4</w:t>
      </w:r>
      <w:r w:rsidR="00E249CE" w:rsidRPr="004A014D">
        <w:rPr>
          <w:rFonts w:ascii="Palatino Linotype" w:hAnsi="Palatino Linotype" w:cs="Times New Roman"/>
          <w:b/>
          <w:sz w:val="24"/>
          <w:szCs w:val="24"/>
        </w:rPr>
        <w:tab/>
      </w:r>
      <w:r w:rsidRPr="004A014D">
        <w:rPr>
          <w:rFonts w:ascii="Palatino Linotype" w:hAnsi="Palatino Linotype" w:cs="Times New Roman"/>
          <w:b/>
          <w:sz w:val="24"/>
          <w:szCs w:val="24"/>
        </w:rPr>
        <w:t>Annual Questionnaire and Locks Road New Registrations</w:t>
      </w:r>
    </w:p>
    <w:p w:rsidR="0087330A" w:rsidRPr="004A014D" w:rsidRDefault="009B297E" w:rsidP="009B297E">
      <w:pPr>
        <w:spacing w:after="160" w:line="320" w:lineRule="atLeast"/>
        <w:ind w:left="567"/>
        <w:rPr>
          <w:rFonts w:ascii="Palatino Linotype" w:eastAsia="Times New Roman" w:hAnsi="Palatino Linotype" w:cs="Times New Roman"/>
          <w:sz w:val="24"/>
          <w:szCs w:val="24"/>
        </w:rPr>
      </w:pPr>
      <w:r w:rsidRPr="004A014D">
        <w:rPr>
          <w:rFonts w:ascii="Palatino Linotype" w:eastAsia="Times New Roman" w:hAnsi="Palatino Linotype" w:cs="Times New Roman"/>
          <w:sz w:val="24"/>
          <w:szCs w:val="24"/>
        </w:rPr>
        <w:t xml:space="preserve">MS explained that the </w:t>
      </w:r>
      <w:r w:rsidR="003B5092" w:rsidRPr="004A014D">
        <w:rPr>
          <w:rFonts w:ascii="Palatino Linotype" w:eastAsia="Times New Roman" w:hAnsi="Palatino Linotype" w:cs="Times New Roman"/>
          <w:sz w:val="24"/>
          <w:szCs w:val="24"/>
        </w:rPr>
        <w:t>annual s</w:t>
      </w:r>
      <w:r w:rsidRPr="004A014D">
        <w:rPr>
          <w:rFonts w:ascii="Palatino Linotype" w:eastAsia="Times New Roman" w:hAnsi="Palatino Linotype" w:cs="Times New Roman"/>
          <w:sz w:val="24"/>
          <w:szCs w:val="24"/>
        </w:rPr>
        <w:t>urvey is usually held in October but this year i</w:t>
      </w:r>
      <w:r w:rsidR="0087330A" w:rsidRPr="004A014D">
        <w:rPr>
          <w:rFonts w:ascii="Palatino Linotype" w:eastAsia="Times New Roman" w:hAnsi="Palatino Linotype" w:cs="Times New Roman"/>
          <w:sz w:val="24"/>
          <w:szCs w:val="24"/>
        </w:rPr>
        <w:t>t</w:t>
      </w:r>
      <w:r w:rsidRPr="004A014D">
        <w:rPr>
          <w:rFonts w:ascii="Palatino Linotype" w:eastAsia="Times New Roman" w:hAnsi="Palatino Linotype" w:cs="Times New Roman"/>
          <w:sz w:val="24"/>
          <w:szCs w:val="24"/>
        </w:rPr>
        <w:t xml:space="preserve"> was moved to </w:t>
      </w:r>
      <w:r w:rsidR="00030467" w:rsidRPr="004A014D">
        <w:rPr>
          <w:rFonts w:ascii="Palatino Linotype" w:eastAsia="Times New Roman" w:hAnsi="Palatino Linotype" w:cs="Times New Roman"/>
          <w:sz w:val="24"/>
          <w:szCs w:val="24"/>
        </w:rPr>
        <w:t xml:space="preserve">November because </w:t>
      </w:r>
      <w:r w:rsidR="0087330A" w:rsidRPr="004A014D">
        <w:rPr>
          <w:rFonts w:ascii="Palatino Linotype" w:eastAsia="Times New Roman" w:hAnsi="Palatino Linotype" w:cs="Times New Roman"/>
          <w:sz w:val="24"/>
          <w:szCs w:val="24"/>
        </w:rPr>
        <w:t>of changes that were being made within the office.</w:t>
      </w:r>
    </w:p>
    <w:p w:rsidR="009D345E" w:rsidRPr="004A014D" w:rsidRDefault="009D345E" w:rsidP="003B5092">
      <w:pPr>
        <w:spacing w:after="160" w:line="320" w:lineRule="atLeast"/>
        <w:ind w:left="567"/>
        <w:rPr>
          <w:rFonts w:ascii="Palatino Linotype" w:eastAsia="Times New Roman" w:hAnsi="Palatino Linotype" w:cs="Times New Roman"/>
          <w:sz w:val="24"/>
          <w:szCs w:val="24"/>
        </w:rPr>
      </w:pPr>
      <w:r w:rsidRPr="004A014D">
        <w:rPr>
          <w:rFonts w:ascii="Palatino Linotype" w:eastAsia="Times New Roman" w:hAnsi="Palatino Linotype" w:cs="Times New Roman"/>
          <w:sz w:val="24"/>
          <w:szCs w:val="24"/>
        </w:rPr>
        <w:t xml:space="preserve">Last year, the clinicians handed out the questionnaire to patients but, this year, members of the PPG asked patients to complete them. As PPG members are also patients, it put the clinicians at </w:t>
      </w:r>
      <w:r w:rsidR="003B1991" w:rsidRPr="004A014D">
        <w:rPr>
          <w:rFonts w:ascii="Palatino Linotype" w:eastAsia="Times New Roman" w:hAnsi="Palatino Linotype" w:cs="Times New Roman"/>
          <w:sz w:val="24"/>
          <w:szCs w:val="24"/>
        </w:rPr>
        <w:t>arm’s</w:t>
      </w:r>
      <w:r w:rsidRPr="004A014D">
        <w:rPr>
          <w:rFonts w:ascii="Palatino Linotype" w:eastAsia="Times New Roman" w:hAnsi="Palatino Linotype" w:cs="Times New Roman"/>
          <w:sz w:val="24"/>
          <w:szCs w:val="24"/>
        </w:rPr>
        <w:t xml:space="preserve"> length from the proceedings.</w:t>
      </w:r>
    </w:p>
    <w:p w:rsidR="009D345E" w:rsidRPr="004A014D" w:rsidRDefault="009D345E" w:rsidP="003B5092">
      <w:pPr>
        <w:spacing w:after="160" w:line="320" w:lineRule="atLeast"/>
        <w:ind w:left="567"/>
        <w:rPr>
          <w:rFonts w:ascii="Palatino Linotype" w:eastAsia="Times New Roman" w:hAnsi="Palatino Linotype" w:cs="Times New Roman"/>
          <w:sz w:val="24"/>
          <w:szCs w:val="24"/>
        </w:rPr>
      </w:pPr>
      <w:r w:rsidRPr="004A014D">
        <w:rPr>
          <w:rFonts w:ascii="Palatino Linotype" w:eastAsia="Times New Roman" w:hAnsi="Palatino Linotype" w:cs="Times New Roman"/>
          <w:sz w:val="24"/>
          <w:szCs w:val="24"/>
        </w:rPr>
        <w:t>Before the Brook Lane results can be submitted to th</w:t>
      </w:r>
      <w:r w:rsidR="00860B0E">
        <w:rPr>
          <w:rFonts w:ascii="Palatino Linotype" w:eastAsia="Times New Roman" w:hAnsi="Palatino Linotype" w:cs="Times New Roman"/>
          <w:sz w:val="24"/>
          <w:szCs w:val="24"/>
        </w:rPr>
        <w:t xml:space="preserve">e national pool, there must be </w:t>
      </w:r>
      <w:r w:rsidRPr="004A014D">
        <w:rPr>
          <w:rFonts w:ascii="Palatino Linotype" w:eastAsia="Times New Roman" w:hAnsi="Palatino Linotype" w:cs="Times New Roman"/>
          <w:sz w:val="24"/>
          <w:szCs w:val="24"/>
        </w:rPr>
        <w:t>a minimum of 280 responses</w:t>
      </w:r>
      <w:r w:rsidR="00860B0E">
        <w:rPr>
          <w:rFonts w:ascii="Palatino Linotype" w:eastAsia="Times New Roman" w:hAnsi="Palatino Linotype" w:cs="Times New Roman"/>
          <w:sz w:val="24"/>
          <w:szCs w:val="24"/>
        </w:rPr>
        <w:t xml:space="preserve"> </w:t>
      </w:r>
      <w:r w:rsidR="00860B0E" w:rsidRPr="004A014D">
        <w:rPr>
          <w:rFonts w:ascii="Palatino Linotype" w:eastAsia="Times New Roman" w:hAnsi="Palatino Linotype" w:cs="Times New Roman"/>
          <w:sz w:val="24"/>
          <w:szCs w:val="24"/>
        </w:rPr>
        <w:t>because of the size of the Practice</w:t>
      </w:r>
      <w:r w:rsidRPr="004A014D">
        <w:rPr>
          <w:rFonts w:ascii="Palatino Linotype" w:eastAsia="Times New Roman" w:hAnsi="Palatino Linotype" w:cs="Times New Roman"/>
          <w:sz w:val="24"/>
          <w:szCs w:val="24"/>
        </w:rPr>
        <w:t>.</w:t>
      </w:r>
      <w:r w:rsidR="001A4F2B" w:rsidRPr="004A014D">
        <w:rPr>
          <w:rFonts w:ascii="Palatino Linotype" w:eastAsia="Times New Roman" w:hAnsi="Palatino Linotype" w:cs="Times New Roman"/>
          <w:sz w:val="24"/>
          <w:szCs w:val="24"/>
        </w:rPr>
        <w:t xml:space="preserve"> Unfortunately, we do not yet have even half that number and so the survey must continue. Part of the reason for so few completed questionnaires is th</w:t>
      </w:r>
      <w:r w:rsidR="002F7E80" w:rsidRPr="004A014D">
        <w:rPr>
          <w:rFonts w:ascii="Palatino Linotype" w:eastAsia="Times New Roman" w:hAnsi="Palatino Linotype" w:cs="Times New Roman"/>
          <w:sz w:val="24"/>
          <w:szCs w:val="24"/>
        </w:rPr>
        <w:t>at</w:t>
      </w:r>
      <w:r w:rsidR="001A4F2B" w:rsidRPr="004A014D">
        <w:rPr>
          <w:rFonts w:ascii="Palatino Linotype" w:eastAsia="Times New Roman" w:hAnsi="Palatino Linotype" w:cs="Times New Roman"/>
          <w:sz w:val="24"/>
          <w:szCs w:val="24"/>
        </w:rPr>
        <w:t xml:space="preserve"> only three members of the PPG </w:t>
      </w:r>
      <w:r w:rsidR="006C7B03" w:rsidRPr="004A014D">
        <w:rPr>
          <w:rFonts w:ascii="Palatino Linotype" w:eastAsia="Times New Roman" w:hAnsi="Palatino Linotype" w:cs="Times New Roman"/>
          <w:sz w:val="24"/>
          <w:szCs w:val="24"/>
        </w:rPr>
        <w:t>gave their support</w:t>
      </w:r>
      <w:r w:rsidR="003B1991" w:rsidRPr="004A014D">
        <w:rPr>
          <w:rFonts w:ascii="Palatino Linotype" w:eastAsia="Times New Roman" w:hAnsi="Palatino Linotype" w:cs="Times New Roman"/>
          <w:sz w:val="24"/>
          <w:szCs w:val="24"/>
        </w:rPr>
        <w:t>.</w:t>
      </w:r>
    </w:p>
    <w:p w:rsidR="0069325F" w:rsidRPr="004A014D" w:rsidRDefault="0069325F" w:rsidP="003B5092">
      <w:pPr>
        <w:spacing w:after="160" w:line="320" w:lineRule="atLeast"/>
        <w:ind w:left="567"/>
        <w:rPr>
          <w:rFonts w:ascii="Palatino Linotype" w:eastAsia="Times New Roman" w:hAnsi="Palatino Linotype" w:cs="Times New Roman"/>
          <w:sz w:val="24"/>
          <w:szCs w:val="24"/>
        </w:rPr>
      </w:pPr>
      <w:r w:rsidRPr="004A014D">
        <w:rPr>
          <w:rFonts w:ascii="Palatino Linotype" w:eastAsia="Times New Roman" w:hAnsi="Palatino Linotype" w:cs="Times New Roman"/>
          <w:sz w:val="24"/>
          <w:szCs w:val="24"/>
        </w:rPr>
        <w:t xml:space="preserve">CH said that </w:t>
      </w:r>
      <w:r w:rsidR="004A014D" w:rsidRPr="004A014D">
        <w:rPr>
          <w:rFonts w:ascii="Palatino Linotype" w:eastAsia="Times New Roman" w:hAnsi="Palatino Linotype" w:cs="Times New Roman"/>
          <w:sz w:val="24"/>
          <w:szCs w:val="24"/>
        </w:rPr>
        <w:t xml:space="preserve">the completed questionnaires must be sent away by mid January because </w:t>
      </w:r>
      <w:r w:rsidRPr="004A014D">
        <w:rPr>
          <w:rFonts w:ascii="Palatino Linotype" w:eastAsia="Times New Roman" w:hAnsi="Palatino Linotype" w:cs="Times New Roman"/>
          <w:sz w:val="24"/>
          <w:szCs w:val="24"/>
        </w:rPr>
        <w:t>it takes four weeks for the questionnaires to be analysed and the results returned. Those results must be included in the annual report she produce</w:t>
      </w:r>
      <w:r w:rsidR="004A014D" w:rsidRPr="004A014D">
        <w:rPr>
          <w:rFonts w:ascii="Palatino Linotype" w:eastAsia="Times New Roman" w:hAnsi="Palatino Linotype" w:cs="Times New Roman"/>
          <w:sz w:val="24"/>
          <w:szCs w:val="24"/>
        </w:rPr>
        <w:t>s</w:t>
      </w:r>
      <w:r w:rsidRPr="004A014D">
        <w:rPr>
          <w:rFonts w:ascii="Palatino Linotype" w:eastAsia="Times New Roman" w:hAnsi="Palatino Linotype" w:cs="Times New Roman"/>
          <w:sz w:val="24"/>
          <w:szCs w:val="24"/>
        </w:rPr>
        <w:t xml:space="preserve"> </w:t>
      </w:r>
      <w:r w:rsidR="002F7E80" w:rsidRPr="004A014D">
        <w:rPr>
          <w:rFonts w:ascii="Palatino Linotype" w:eastAsia="Times New Roman" w:hAnsi="Palatino Linotype" w:cs="Times New Roman"/>
          <w:sz w:val="24"/>
          <w:szCs w:val="24"/>
        </w:rPr>
        <w:t>by the beginning of</w:t>
      </w:r>
      <w:r w:rsidRPr="004A014D">
        <w:rPr>
          <w:rFonts w:ascii="Palatino Linotype" w:eastAsia="Times New Roman" w:hAnsi="Palatino Linotype" w:cs="Times New Roman"/>
          <w:sz w:val="24"/>
          <w:szCs w:val="24"/>
        </w:rPr>
        <w:t xml:space="preserve"> March</w:t>
      </w:r>
      <w:r w:rsidR="002F7E80" w:rsidRPr="004A014D">
        <w:rPr>
          <w:rFonts w:ascii="Palatino Linotype" w:eastAsia="Times New Roman" w:hAnsi="Palatino Linotype" w:cs="Times New Roman"/>
          <w:sz w:val="24"/>
          <w:szCs w:val="24"/>
        </w:rPr>
        <w:t>,</w:t>
      </w:r>
      <w:r w:rsidRPr="004A014D">
        <w:rPr>
          <w:rFonts w:ascii="Palatino Linotype" w:eastAsia="Times New Roman" w:hAnsi="Palatino Linotype" w:cs="Times New Roman"/>
          <w:sz w:val="24"/>
          <w:szCs w:val="24"/>
        </w:rPr>
        <w:t xml:space="preserve"> so the handing out </w:t>
      </w:r>
      <w:r w:rsidR="002F7E80" w:rsidRPr="004A014D">
        <w:rPr>
          <w:rFonts w:ascii="Palatino Linotype" w:eastAsia="Times New Roman" w:hAnsi="Palatino Linotype" w:cs="Times New Roman"/>
          <w:sz w:val="24"/>
          <w:szCs w:val="24"/>
        </w:rPr>
        <w:t xml:space="preserve">and completion </w:t>
      </w:r>
      <w:r w:rsidRPr="004A014D">
        <w:rPr>
          <w:rFonts w:ascii="Palatino Linotype" w:eastAsia="Times New Roman" w:hAnsi="Palatino Linotype" w:cs="Times New Roman"/>
          <w:sz w:val="24"/>
          <w:szCs w:val="24"/>
        </w:rPr>
        <w:t xml:space="preserve">of the additional questionnaires </w:t>
      </w:r>
      <w:r w:rsidR="004A014D" w:rsidRPr="004A014D">
        <w:rPr>
          <w:rFonts w:ascii="Palatino Linotype" w:eastAsia="Times New Roman" w:hAnsi="Palatino Linotype" w:cs="Times New Roman"/>
          <w:sz w:val="24"/>
          <w:szCs w:val="24"/>
        </w:rPr>
        <w:t xml:space="preserve">must be done soon </w:t>
      </w:r>
    </w:p>
    <w:p w:rsidR="001A4F2B" w:rsidRPr="004A014D" w:rsidRDefault="001A4F2B" w:rsidP="003B5092">
      <w:pPr>
        <w:spacing w:after="160" w:line="320" w:lineRule="atLeast"/>
        <w:ind w:left="567"/>
        <w:rPr>
          <w:rFonts w:ascii="Palatino Linotype" w:eastAsia="Times New Roman" w:hAnsi="Palatino Linotype" w:cs="Times New Roman"/>
          <w:sz w:val="24"/>
          <w:szCs w:val="24"/>
        </w:rPr>
      </w:pPr>
      <w:r w:rsidRPr="004A014D">
        <w:rPr>
          <w:rFonts w:ascii="Palatino Linotype" w:eastAsia="Times New Roman" w:hAnsi="Palatino Linotype" w:cs="Times New Roman"/>
          <w:sz w:val="24"/>
          <w:szCs w:val="24"/>
        </w:rPr>
        <w:t>MS observed that, next year, more time must be allocated to the survey.</w:t>
      </w:r>
    </w:p>
    <w:p w:rsidR="003B1991" w:rsidRPr="004A014D" w:rsidRDefault="003B1991" w:rsidP="003B5092">
      <w:pPr>
        <w:spacing w:after="160" w:line="320" w:lineRule="atLeast"/>
        <w:ind w:left="567"/>
        <w:rPr>
          <w:rFonts w:ascii="Palatino Linotype" w:eastAsia="Times New Roman" w:hAnsi="Palatino Linotype" w:cs="Times New Roman"/>
          <w:sz w:val="24"/>
          <w:szCs w:val="24"/>
        </w:rPr>
      </w:pPr>
      <w:r w:rsidRPr="004A014D">
        <w:rPr>
          <w:rFonts w:ascii="Palatino Linotype" w:eastAsia="Times New Roman" w:hAnsi="Palatino Linotype" w:cs="Times New Roman"/>
          <w:sz w:val="24"/>
          <w:szCs w:val="24"/>
        </w:rPr>
        <w:lastRenderedPageBreak/>
        <w:t>The survey commenced at the point when letters were sent to Locks Road patients asking them to register with their new Practice. The timing of the letter was not known when the survey was organised.</w:t>
      </w:r>
    </w:p>
    <w:p w:rsidR="003B1991" w:rsidRPr="004A014D" w:rsidRDefault="003B1991" w:rsidP="003B5092">
      <w:pPr>
        <w:spacing w:after="160" w:line="320" w:lineRule="atLeast"/>
        <w:ind w:left="567"/>
        <w:rPr>
          <w:rFonts w:ascii="Palatino Linotype" w:eastAsia="Times New Roman" w:hAnsi="Palatino Linotype" w:cs="Times New Roman"/>
          <w:sz w:val="24"/>
          <w:szCs w:val="24"/>
        </w:rPr>
      </w:pPr>
      <w:r w:rsidRPr="004A014D">
        <w:rPr>
          <w:rFonts w:ascii="Palatino Linotype" w:eastAsia="Times New Roman" w:hAnsi="Palatino Linotype" w:cs="Times New Roman"/>
          <w:sz w:val="24"/>
          <w:szCs w:val="24"/>
        </w:rPr>
        <w:t xml:space="preserve">The practice was trying to cope with new software, the telephones were ringing all the time and, because </w:t>
      </w:r>
      <w:r w:rsidR="006C7B03" w:rsidRPr="004A014D">
        <w:rPr>
          <w:rFonts w:ascii="Palatino Linotype" w:eastAsia="Times New Roman" w:hAnsi="Palatino Linotype" w:cs="Times New Roman"/>
          <w:sz w:val="24"/>
          <w:szCs w:val="24"/>
        </w:rPr>
        <w:t>patients</w:t>
      </w:r>
      <w:r w:rsidRPr="004A014D">
        <w:rPr>
          <w:rFonts w:ascii="Palatino Linotype" w:eastAsia="Times New Roman" w:hAnsi="Palatino Linotype" w:cs="Times New Roman"/>
          <w:sz w:val="24"/>
          <w:szCs w:val="24"/>
        </w:rPr>
        <w:t xml:space="preserve"> couldn’t get through on the phones, </w:t>
      </w:r>
      <w:r w:rsidR="006C7B03" w:rsidRPr="004A014D">
        <w:rPr>
          <w:rFonts w:ascii="Palatino Linotype" w:eastAsia="Times New Roman" w:hAnsi="Palatino Linotype" w:cs="Times New Roman"/>
          <w:sz w:val="24"/>
          <w:szCs w:val="24"/>
        </w:rPr>
        <w:t>they</w:t>
      </w:r>
      <w:r w:rsidRPr="004A014D">
        <w:rPr>
          <w:rFonts w:ascii="Palatino Linotype" w:eastAsia="Times New Roman" w:hAnsi="Palatino Linotype" w:cs="Times New Roman"/>
          <w:sz w:val="24"/>
          <w:szCs w:val="24"/>
        </w:rPr>
        <w:t xml:space="preserve"> were arriving in extremely large numbers at the counter to register. For these reasons, the survey could well produce negative responses.</w:t>
      </w:r>
    </w:p>
    <w:p w:rsidR="00CC1374" w:rsidRPr="004A014D" w:rsidRDefault="00CC1374" w:rsidP="003B5092">
      <w:pPr>
        <w:spacing w:after="160" w:line="320" w:lineRule="atLeast"/>
        <w:ind w:left="567"/>
        <w:rPr>
          <w:rFonts w:ascii="Palatino Linotype" w:eastAsia="Times New Roman" w:hAnsi="Palatino Linotype" w:cs="Times New Roman"/>
          <w:sz w:val="24"/>
          <w:szCs w:val="24"/>
        </w:rPr>
      </w:pPr>
      <w:r w:rsidRPr="004A014D">
        <w:rPr>
          <w:rFonts w:ascii="Palatino Linotype" w:eastAsia="Times New Roman" w:hAnsi="Palatino Linotype" w:cs="Times New Roman"/>
          <w:sz w:val="24"/>
          <w:szCs w:val="24"/>
        </w:rPr>
        <w:t>CH said that approximately 200 new patients registered</w:t>
      </w:r>
      <w:r w:rsidR="0069325F" w:rsidRPr="004A014D">
        <w:rPr>
          <w:rFonts w:ascii="Palatino Linotype" w:eastAsia="Times New Roman" w:hAnsi="Palatino Linotype" w:cs="Times New Roman"/>
          <w:sz w:val="24"/>
          <w:szCs w:val="24"/>
        </w:rPr>
        <w:t xml:space="preserve"> on the first day</w:t>
      </w:r>
      <w:r w:rsidRPr="004A014D">
        <w:rPr>
          <w:rFonts w:ascii="Palatino Linotype" w:eastAsia="Times New Roman" w:hAnsi="Palatino Linotype" w:cs="Times New Roman"/>
          <w:sz w:val="24"/>
          <w:szCs w:val="24"/>
        </w:rPr>
        <w:t xml:space="preserve"> – the same number that previously registered over </w:t>
      </w:r>
      <w:r w:rsidR="00860B0E">
        <w:rPr>
          <w:rFonts w:ascii="Palatino Linotype" w:eastAsia="Times New Roman" w:hAnsi="Palatino Linotype" w:cs="Times New Roman"/>
          <w:sz w:val="24"/>
          <w:szCs w:val="24"/>
        </w:rPr>
        <w:t xml:space="preserve">a </w:t>
      </w:r>
      <w:r w:rsidRPr="004A014D">
        <w:rPr>
          <w:rFonts w:ascii="Palatino Linotype" w:eastAsia="Times New Roman" w:hAnsi="Palatino Linotype" w:cs="Times New Roman"/>
          <w:sz w:val="24"/>
          <w:szCs w:val="24"/>
        </w:rPr>
        <w:t>five year</w:t>
      </w:r>
      <w:r w:rsidR="00860B0E">
        <w:rPr>
          <w:rFonts w:ascii="Palatino Linotype" w:eastAsia="Times New Roman" w:hAnsi="Palatino Linotype" w:cs="Times New Roman"/>
          <w:sz w:val="24"/>
          <w:szCs w:val="24"/>
        </w:rPr>
        <w:t xml:space="preserve"> period</w:t>
      </w:r>
      <w:r w:rsidRPr="004A014D">
        <w:rPr>
          <w:rFonts w:ascii="Palatino Linotype" w:eastAsia="Times New Roman" w:hAnsi="Palatino Linotype" w:cs="Times New Roman"/>
          <w:sz w:val="24"/>
          <w:szCs w:val="24"/>
        </w:rPr>
        <w:t>!</w:t>
      </w:r>
      <w:r w:rsidR="0069325F" w:rsidRPr="004A014D">
        <w:rPr>
          <w:rFonts w:ascii="Palatino Linotype" w:eastAsia="Times New Roman" w:hAnsi="Palatino Linotype" w:cs="Times New Roman"/>
          <w:sz w:val="24"/>
          <w:szCs w:val="24"/>
        </w:rPr>
        <w:t xml:space="preserve"> At the date of the </w:t>
      </w:r>
      <w:r w:rsidR="006C7B03" w:rsidRPr="004A014D">
        <w:rPr>
          <w:rFonts w:ascii="Palatino Linotype" w:eastAsia="Times New Roman" w:hAnsi="Palatino Linotype" w:cs="Times New Roman"/>
          <w:sz w:val="24"/>
          <w:szCs w:val="24"/>
        </w:rPr>
        <w:t>current meeting, 900 new patients had</w:t>
      </w:r>
      <w:r w:rsidR="004A014D" w:rsidRPr="004A014D">
        <w:rPr>
          <w:rFonts w:ascii="Palatino Linotype" w:eastAsia="Times New Roman" w:hAnsi="Palatino Linotype" w:cs="Times New Roman"/>
          <w:sz w:val="24"/>
          <w:szCs w:val="24"/>
        </w:rPr>
        <w:t xml:space="preserve"> registered, which is quite a large percentage of the Locks Road patients.</w:t>
      </w:r>
    </w:p>
    <w:p w:rsidR="0069325F" w:rsidRPr="004A014D" w:rsidRDefault="000B24B0" w:rsidP="003B5092">
      <w:pPr>
        <w:spacing w:after="160" w:line="320" w:lineRule="atLeast"/>
        <w:ind w:left="567"/>
        <w:rPr>
          <w:rFonts w:ascii="Palatino Linotype" w:eastAsia="Times New Roman" w:hAnsi="Palatino Linotype" w:cs="Times New Roman"/>
          <w:sz w:val="24"/>
          <w:szCs w:val="24"/>
        </w:rPr>
      </w:pPr>
      <w:r w:rsidRPr="004A014D">
        <w:rPr>
          <w:rFonts w:ascii="Palatino Linotype" w:eastAsia="Times New Roman" w:hAnsi="Palatino Linotype" w:cs="Times New Roman"/>
          <w:sz w:val="24"/>
          <w:szCs w:val="24"/>
        </w:rPr>
        <w:t xml:space="preserve">Owing to the additional patients, it is now more difficult </w:t>
      </w:r>
      <w:r w:rsidR="00771E41" w:rsidRPr="004A014D">
        <w:rPr>
          <w:rFonts w:ascii="Palatino Linotype" w:eastAsia="Times New Roman" w:hAnsi="Palatino Linotype" w:cs="Times New Roman"/>
          <w:sz w:val="24"/>
          <w:szCs w:val="24"/>
        </w:rPr>
        <w:t xml:space="preserve">for a patient </w:t>
      </w:r>
      <w:r w:rsidRPr="004A014D">
        <w:rPr>
          <w:rFonts w:ascii="Palatino Linotype" w:eastAsia="Times New Roman" w:hAnsi="Palatino Linotype" w:cs="Times New Roman"/>
          <w:sz w:val="24"/>
          <w:szCs w:val="24"/>
        </w:rPr>
        <w:t xml:space="preserve">to make an appointment to see </w:t>
      </w:r>
      <w:r w:rsidR="00771E41" w:rsidRPr="004A014D">
        <w:rPr>
          <w:rFonts w:ascii="Palatino Linotype" w:eastAsia="Times New Roman" w:hAnsi="Palatino Linotype" w:cs="Times New Roman"/>
          <w:sz w:val="24"/>
          <w:szCs w:val="24"/>
        </w:rPr>
        <w:t xml:space="preserve">his or her </w:t>
      </w:r>
      <w:r w:rsidRPr="004A014D">
        <w:rPr>
          <w:rFonts w:ascii="Palatino Linotype" w:eastAsia="Times New Roman" w:hAnsi="Palatino Linotype" w:cs="Times New Roman"/>
          <w:sz w:val="24"/>
          <w:szCs w:val="24"/>
        </w:rPr>
        <w:t xml:space="preserve">doctor of choice, but it </w:t>
      </w:r>
      <w:r w:rsidR="00771E41" w:rsidRPr="004A014D">
        <w:rPr>
          <w:rFonts w:ascii="Palatino Linotype" w:eastAsia="Times New Roman" w:hAnsi="Palatino Linotype" w:cs="Times New Roman"/>
          <w:sz w:val="24"/>
          <w:szCs w:val="24"/>
        </w:rPr>
        <w:t>will</w:t>
      </w:r>
      <w:r w:rsidRPr="004A014D">
        <w:rPr>
          <w:rFonts w:ascii="Palatino Linotype" w:eastAsia="Times New Roman" w:hAnsi="Palatino Linotype" w:cs="Times New Roman"/>
          <w:sz w:val="24"/>
          <w:szCs w:val="24"/>
        </w:rPr>
        <w:t xml:space="preserve"> not</w:t>
      </w:r>
      <w:r w:rsidR="00771E41" w:rsidRPr="004A014D">
        <w:rPr>
          <w:rFonts w:ascii="Palatino Linotype" w:eastAsia="Times New Roman" w:hAnsi="Palatino Linotype" w:cs="Times New Roman"/>
          <w:sz w:val="24"/>
          <w:szCs w:val="24"/>
        </w:rPr>
        <w:t xml:space="preserve"> be</w:t>
      </w:r>
      <w:r w:rsidRPr="004A014D">
        <w:rPr>
          <w:rFonts w:ascii="Palatino Linotype" w:eastAsia="Times New Roman" w:hAnsi="Palatino Linotype" w:cs="Times New Roman"/>
          <w:sz w:val="24"/>
          <w:szCs w:val="24"/>
        </w:rPr>
        <w:t xml:space="preserve"> possible to appoint an additional doctor</w:t>
      </w:r>
      <w:r w:rsidR="00771E41" w:rsidRPr="004A014D">
        <w:rPr>
          <w:rFonts w:ascii="Palatino Linotype" w:eastAsia="Times New Roman" w:hAnsi="Palatino Linotype" w:cs="Times New Roman"/>
          <w:sz w:val="24"/>
          <w:szCs w:val="24"/>
        </w:rPr>
        <w:t xml:space="preserve"> until new patient numbers are known.</w:t>
      </w:r>
    </w:p>
    <w:p w:rsidR="004A014D" w:rsidRPr="004A014D" w:rsidRDefault="004A014D" w:rsidP="004A014D">
      <w:pPr>
        <w:tabs>
          <w:tab w:val="left" w:pos="567"/>
        </w:tabs>
        <w:spacing w:after="160" w:line="320" w:lineRule="atLeast"/>
        <w:rPr>
          <w:rFonts w:ascii="Palatino Linotype" w:eastAsia="Times New Roman" w:hAnsi="Palatino Linotype" w:cs="Times New Roman"/>
          <w:b/>
          <w:sz w:val="24"/>
          <w:szCs w:val="24"/>
        </w:rPr>
      </w:pPr>
      <w:r w:rsidRPr="004A014D">
        <w:rPr>
          <w:rFonts w:ascii="Palatino Linotype" w:eastAsia="Times New Roman" w:hAnsi="Palatino Linotype" w:cs="Times New Roman"/>
          <w:b/>
          <w:sz w:val="24"/>
          <w:szCs w:val="24"/>
        </w:rPr>
        <w:t>5</w:t>
      </w:r>
      <w:r w:rsidRPr="004A014D">
        <w:rPr>
          <w:rFonts w:ascii="Palatino Linotype" w:eastAsia="Times New Roman" w:hAnsi="Palatino Linotype" w:cs="Times New Roman"/>
          <w:b/>
          <w:sz w:val="24"/>
          <w:szCs w:val="24"/>
        </w:rPr>
        <w:tab/>
        <w:t>Fareham Community Hospital</w:t>
      </w:r>
    </w:p>
    <w:p w:rsidR="004A014D" w:rsidRDefault="004A014D" w:rsidP="004A014D">
      <w:pPr>
        <w:tabs>
          <w:tab w:val="left" w:pos="567"/>
        </w:tabs>
        <w:spacing w:after="160" w:line="320" w:lineRule="atLeast"/>
        <w:ind w:left="567"/>
        <w:rPr>
          <w:rFonts w:ascii="Palatino Linotype" w:eastAsia="Times New Roman" w:hAnsi="Palatino Linotype" w:cs="Times New Roman"/>
          <w:sz w:val="24"/>
          <w:szCs w:val="24"/>
        </w:rPr>
      </w:pPr>
      <w:r w:rsidRPr="004A014D">
        <w:rPr>
          <w:rFonts w:ascii="Palatino Linotype" w:eastAsia="Times New Roman" w:hAnsi="Palatino Linotype" w:cs="Times New Roman"/>
          <w:sz w:val="24"/>
          <w:szCs w:val="24"/>
        </w:rPr>
        <w:t>JS asked when additional clinics will be started</w:t>
      </w:r>
      <w:r>
        <w:rPr>
          <w:rFonts w:ascii="Palatino Linotype" w:eastAsia="Times New Roman" w:hAnsi="Palatino Linotype" w:cs="Times New Roman"/>
          <w:sz w:val="24"/>
          <w:szCs w:val="24"/>
        </w:rPr>
        <w:t xml:space="preserve"> </w:t>
      </w:r>
      <w:r w:rsidR="00860B0E">
        <w:rPr>
          <w:rFonts w:ascii="Palatino Linotype" w:eastAsia="Times New Roman" w:hAnsi="Palatino Linotype" w:cs="Times New Roman"/>
          <w:sz w:val="24"/>
          <w:szCs w:val="24"/>
        </w:rPr>
        <w:t xml:space="preserve">at Fareham Community Hospital </w:t>
      </w:r>
      <w:r>
        <w:rPr>
          <w:rFonts w:ascii="Palatino Linotype" w:eastAsia="Times New Roman" w:hAnsi="Palatino Linotype" w:cs="Times New Roman"/>
          <w:sz w:val="24"/>
          <w:szCs w:val="24"/>
        </w:rPr>
        <w:t xml:space="preserve">to cater for the new patients from the Locks Road Practice. </w:t>
      </w:r>
      <w:r w:rsidR="005807ED">
        <w:rPr>
          <w:rFonts w:ascii="Palatino Linotype" w:eastAsia="Times New Roman" w:hAnsi="Palatino Linotype" w:cs="Times New Roman"/>
          <w:sz w:val="24"/>
          <w:szCs w:val="24"/>
        </w:rPr>
        <w:t xml:space="preserve">CH said that the clinics </w:t>
      </w:r>
      <w:r w:rsidR="00DA181B">
        <w:rPr>
          <w:rFonts w:ascii="Palatino Linotype" w:eastAsia="Times New Roman" w:hAnsi="Palatino Linotype" w:cs="Times New Roman"/>
          <w:sz w:val="24"/>
          <w:szCs w:val="24"/>
        </w:rPr>
        <w:t>will start on 7 January 2013 if a decision is made to sign the lease</w:t>
      </w:r>
      <w:r w:rsidR="00E578C3">
        <w:rPr>
          <w:rFonts w:ascii="Palatino Linotype" w:eastAsia="Times New Roman" w:hAnsi="Palatino Linotype" w:cs="Times New Roman"/>
          <w:sz w:val="24"/>
          <w:szCs w:val="24"/>
        </w:rPr>
        <w:t>, which will, initially, be for five years</w:t>
      </w:r>
      <w:r w:rsidR="006B55DF">
        <w:rPr>
          <w:rFonts w:ascii="Palatino Linotype" w:eastAsia="Times New Roman" w:hAnsi="Palatino Linotype" w:cs="Times New Roman"/>
          <w:sz w:val="24"/>
          <w:szCs w:val="24"/>
        </w:rPr>
        <w:t>. However, it will be possible for either the hospital or the practice to give three months notice of intention to break the lease</w:t>
      </w:r>
      <w:r w:rsidR="00E578C3">
        <w:rPr>
          <w:rFonts w:ascii="Palatino Linotype" w:eastAsia="Times New Roman" w:hAnsi="Palatino Linotype" w:cs="Times New Roman"/>
          <w:sz w:val="24"/>
          <w:szCs w:val="24"/>
        </w:rPr>
        <w:t xml:space="preserve">. </w:t>
      </w:r>
      <w:r w:rsidR="00DA181B">
        <w:rPr>
          <w:rFonts w:ascii="Palatino Linotype" w:eastAsia="Times New Roman" w:hAnsi="Palatino Linotype" w:cs="Times New Roman"/>
          <w:sz w:val="24"/>
          <w:szCs w:val="24"/>
        </w:rPr>
        <w:t>This is currently in the hands of the solicitor.</w:t>
      </w:r>
    </w:p>
    <w:p w:rsidR="00ED552B" w:rsidRDefault="00ED552B" w:rsidP="004A014D">
      <w:pPr>
        <w:tabs>
          <w:tab w:val="left" w:pos="567"/>
        </w:tabs>
        <w:spacing w:after="160" w:line="320" w:lineRule="atLeast"/>
        <w:ind w:left="567"/>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MS said that the Red Cross will have a presence at the hospital but wondered what their role would be. </w:t>
      </w:r>
      <w:r w:rsidR="001D0AB0">
        <w:rPr>
          <w:rFonts w:ascii="Palatino Linotype" w:eastAsia="Times New Roman" w:hAnsi="Palatino Linotype" w:cs="Times New Roman"/>
          <w:sz w:val="24"/>
          <w:szCs w:val="24"/>
        </w:rPr>
        <w:t>JS p</w:t>
      </w:r>
      <w:r w:rsidR="00860B0E">
        <w:rPr>
          <w:rFonts w:ascii="Palatino Linotype" w:eastAsia="Times New Roman" w:hAnsi="Palatino Linotype" w:cs="Times New Roman"/>
          <w:sz w:val="24"/>
          <w:szCs w:val="24"/>
        </w:rPr>
        <w:t xml:space="preserve">ointed out that the Red Cross </w:t>
      </w:r>
      <w:r w:rsidR="001D0AB0">
        <w:rPr>
          <w:rFonts w:ascii="Palatino Linotype" w:eastAsia="Times New Roman" w:hAnsi="Palatino Linotype" w:cs="Times New Roman"/>
          <w:sz w:val="24"/>
          <w:szCs w:val="24"/>
        </w:rPr>
        <w:t>d</w:t>
      </w:r>
      <w:r w:rsidR="00860B0E">
        <w:rPr>
          <w:rFonts w:ascii="Palatino Linotype" w:eastAsia="Times New Roman" w:hAnsi="Palatino Linotype" w:cs="Times New Roman"/>
          <w:sz w:val="24"/>
          <w:szCs w:val="24"/>
        </w:rPr>
        <w:t>id have</w:t>
      </w:r>
      <w:r w:rsidR="001D0AB0">
        <w:rPr>
          <w:rFonts w:ascii="Palatino Linotype" w:eastAsia="Times New Roman" w:hAnsi="Palatino Linotype" w:cs="Times New Roman"/>
          <w:sz w:val="24"/>
          <w:szCs w:val="24"/>
        </w:rPr>
        <w:t xml:space="preserve"> three centres: one at Warsash, </w:t>
      </w:r>
      <w:r w:rsidR="00860B0E">
        <w:rPr>
          <w:rFonts w:ascii="Palatino Linotype" w:eastAsia="Times New Roman" w:hAnsi="Palatino Linotype" w:cs="Times New Roman"/>
          <w:sz w:val="24"/>
          <w:szCs w:val="24"/>
        </w:rPr>
        <w:t xml:space="preserve">one at </w:t>
      </w:r>
      <w:r w:rsidR="001D0AB0">
        <w:rPr>
          <w:rFonts w:ascii="Palatino Linotype" w:eastAsia="Times New Roman" w:hAnsi="Palatino Linotype" w:cs="Times New Roman"/>
          <w:sz w:val="24"/>
          <w:szCs w:val="24"/>
        </w:rPr>
        <w:t>Lee-on-the-Solent and</w:t>
      </w:r>
      <w:r w:rsidR="00860B0E">
        <w:rPr>
          <w:rFonts w:ascii="Palatino Linotype" w:eastAsia="Times New Roman" w:hAnsi="Palatino Linotype" w:cs="Times New Roman"/>
          <w:sz w:val="24"/>
          <w:szCs w:val="24"/>
        </w:rPr>
        <w:t xml:space="preserve"> one at</w:t>
      </w:r>
      <w:r w:rsidR="001D0AB0">
        <w:rPr>
          <w:rFonts w:ascii="Palatino Linotype" w:eastAsia="Times New Roman" w:hAnsi="Palatino Linotype" w:cs="Times New Roman"/>
          <w:sz w:val="24"/>
          <w:szCs w:val="24"/>
        </w:rPr>
        <w:t xml:space="preserve"> Fareham Health Centre. The Warsash </w:t>
      </w:r>
      <w:r w:rsidR="00860B0E">
        <w:rPr>
          <w:rFonts w:ascii="Palatino Linotype" w:eastAsia="Times New Roman" w:hAnsi="Palatino Linotype" w:cs="Times New Roman"/>
          <w:sz w:val="24"/>
          <w:szCs w:val="24"/>
        </w:rPr>
        <w:t xml:space="preserve">Red Cross </w:t>
      </w:r>
      <w:r w:rsidR="001D0AB0">
        <w:rPr>
          <w:rFonts w:ascii="Palatino Linotype" w:eastAsia="Times New Roman" w:hAnsi="Palatino Linotype" w:cs="Times New Roman"/>
          <w:sz w:val="24"/>
          <w:szCs w:val="24"/>
        </w:rPr>
        <w:t>centre closed approximately 18 months ago</w:t>
      </w:r>
      <w:r w:rsidR="00860B0E">
        <w:rPr>
          <w:rFonts w:ascii="Palatino Linotype" w:eastAsia="Times New Roman" w:hAnsi="Palatino Linotype" w:cs="Times New Roman"/>
          <w:sz w:val="24"/>
          <w:szCs w:val="24"/>
        </w:rPr>
        <w:t xml:space="preserve"> and</w:t>
      </w:r>
      <w:r w:rsidR="001D0AB0">
        <w:rPr>
          <w:rFonts w:ascii="Palatino Linotype" w:eastAsia="Times New Roman" w:hAnsi="Palatino Linotype" w:cs="Times New Roman"/>
          <w:sz w:val="24"/>
          <w:szCs w:val="24"/>
        </w:rPr>
        <w:t xml:space="preserve"> </w:t>
      </w:r>
      <w:r w:rsidR="00860B0E">
        <w:rPr>
          <w:rFonts w:ascii="Palatino Linotype" w:eastAsia="Times New Roman" w:hAnsi="Palatino Linotype" w:cs="Times New Roman"/>
          <w:sz w:val="24"/>
          <w:szCs w:val="24"/>
        </w:rPr>
        <w:t>t</w:t>
      </w:r>
      <w:r w:rsidR="001D0AB0">
        <w:rPr>
          <w:rFonts w:ascii="Palatino Linotype" w:eastAsia="Times New Roman" w:hAnsi="Palatino Linotype" w:cs="Times New Roman"/>
          <w:sz w:val="24"/>
          <w:szCs w:val="24"/>
        </w:rPr>
        <w:t>hey will also</w:t>
      </w:r>
      <w:r w:rsidR="00860B0E">
        <w:rPr>
          <w:rFonts w:ascii="Palatino Linotype" w:eastAsia="Times New Roman" w:hAnsi="Palatino Linotype" w:cs="Times New Roman"/>
          <w:sz w:val="24"/>
          <w:szCs w:val="24"/>
        </w:rPr>
        <w:t xml:space="preserve"> shortly</w:t>
      </w:r>
      <w:r w:rsidR="001D0AB0">
        <w:rPr>
          <w:rFonts w:ascii="Palatino Linotype" w:eastAsia="Times New Roman" w:hAnsi="Palatino Linotype" w:cs="Times New Roman"/>
          <w:sz w:val="24"/>
          <w:szCs w:val="24"/>
        </w:rPr>
        <w:t xml:space="preserve"> be leaving the Fareham Health Centre.</w:t>
      </w:r>
    </w:p>
    <w:p w:rsidR="001D0AB0" w:rsidRDefault="001D0AB0" w:rsidP="004A014D">
      <w:pPr>
        <w:tabs>
          <w:tab w:val="left" w:pos="567"/>
        </w:tabs>
        <w:spacing w:after="160" w:line="320" w:lineRule="atLeast"/>
        <w:ind w:left="567"/>
        <w:rPr>
          <w:rFonts w:ascii="Palatino Linotype" w:eastAsia="Times New Roman" w:hAnsi="Palatino Linotype" w:cs="Times New Roman"/>
          <w:sz w:val="24"/>
          <w:szCs w:val="24"/>
        </w:rPr>
      </w:pPr>
      <w:r>
        <w:rPr>
          <w:rFonts w:ascii="Palatino Linotype" w:eastAsia="Times New Roman" w:hAnsi="Palatino Linotype" w:cs="Times New Roman"/>
          <w:sz w:val="24"/>
          <w:szCs w:val="24"/>
        </w:rPr>
        <w:t>MS asked how many rooms Brook Lane will be taking over and CH answered: three.</w:t>
      </w:r>
    </w:p>
    <w:p w:rsidR="001D0AB0" w:rsidRDefault="001D0AB0" w:rsidP="004A014D">
      <w:pPr>
        <w:tabs>
          <w:tab w:val="left" w:pos="567"/>
        </w:tabs>
        <w:spacing w:after="160" w:line="320" w:lineRule="atLeast"/>
        <w:ind w:left="567"/>
        <w:rPr>
          <w:rFonts w:ascii="Palatino Linotype" w:eastAsia="Times New Roman" w:hAnsi="Palatino Linotype" w:cs="Times New Roman"/>
          <w:sz w:val="24"/>
          <w:szCs w:val="24"/>
        </w:rPr>
      </w:pPr>
      <w:r>
        <w:rPr>
          <w:rFonts w:ascii="Palatino Linotype" w:eastAsia="Times New Roman" w:hAnsi="Palatino Linotype" w:cs="Times New Roman"/>
          <w:sz w:val="24"/>
          <w:szCs w:val="24"/>
        </w:rPr>
        <w:t>MS then asked how many doctors will be working there. CH responded saying that the rooms will not only be occupied by doctors as, depending on need, certain clinics will also be b</w:t>
      </w:r>
      <w:r w:rsidR="00445AA3">
        <w:rPr>
          <w:rFonts w:ascii="Palatino Linotype" w:eastAsia="Times New Roman" w:hAnsi="Palatino Linotype" w:cs="Times New Roman"/>
          <w:sz w:val="24"/>
          <w:szCs w:val="24"/>
        </w:rPr>
        <w:t xml:space="preserve">ased there, e.g. a smear clinic or diabetic clinic. She added that </w:t>
      </w:r>
      <w:r w:rsidR="00DA181B">
        <w:rPr>
          <w:rFonts w:ascii="Palatino Linotype" w:eastAsia="Times New Roman" w:hAnsi="Palatino Linotype" w:cs="Times New Roman"/>
          <w:sz w:val="24"/>
          <w:szCs w:val="24"/>
        </w:rPr>
        <w:t>they</w:t>
      </w:r>
      <w:r w:rsidR="00445AA3">
        <w:rPr>
          <w:rFonts w:ascii="Palatino Linotype" w:eastAsia="Times New Roman" w:hAnsi="Palatino Linotype" w:cs="Times New Roman"/>
          <w:sz w:val="24"/>
          <w:szCs w:val="24"/>
        </w:rPr>
        <w:t xml:space="preserve"> will have to be dedicated clinics so that adequate resources will be available.</w:t>
      </w:r>
    </w:p>
    <w:p w:rsidR="003B60E5" w:rsidRDefault="003B60E5" w:rsidP="004A014D">
      <w:pPr>
        <w:tabs>
          <w:tab w:val="left" w:pos="567"/>
        </w:tabs>
        <w:spacing w:after="160" w:line="320" w:lineRule="atLeast"/>
        <w:ind w:left="567"/>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CH added that, as any given clinic may be at either Brook Lane of the hospital, when a patient books an appointment for that clinic online, a way must be devised </w:t>
      </w:r>
      <w:r>
        <w:rPr>
          <w:rFonts w:ascii="Palatino Linotype" w:eastAsia="Times New Roman" w:hAnsi="Palatino Linotype" w:cs="Times New Roman"/>
          <w:sz w:val="24"/>
          <w:szCs w:val="24"/>
        </w:rPr>
        <w:lastRenderedPageBreak/>
        <w:t>of making it clear wh</w:t>
      </w:r>
      <w:r w:rsidR="00E578C3">
        <w:rPr>
          <w:rFonts w:ascii="Palatino Linotype" w:eastAsia="Times New Roman" w:hAnsi="Palatino Linotype" w:cs="Times New Roman"/>
          <w:sz w:val="24"/>
          <w:szCs w:val="24"/>
        </w:rPr>
        <w:t>ere the clinic will be held. On</w:t>
      </w:r>
      <w:r>
        <w:rPr>
          <w:rFonts w:ascii="Palatino Linotype" w:eastAsia="Times New Roman" w:hAnsi="Palatino Linotype" w:cs="Times New Roman"/>
          <w:sz w:val="24"/>
          <w:szCs w:val="24"/>
        </w:rPr>
        <w:t xml:space="preserve">e solution would be </w:t>
      </w:r>
      <w:r w:rsidR="00303151">
        <w:rPr>
          <w:rFonts w:ascii="Palatino Linotype" w:eastAsia="Times New Roman" w:hAnsi="Palatino Linotype" w:cs="Times New Roman"/>
          <w:sz w:val="24"/>
          <w:szCs w:val="24"/>
        </w:rPr>
        <w:t xml:space="preserve">for </w:t>
      </w:r>
      <w:r w:rsidR="00E578C3">
        <w:rPr>
          <w:rFonts w:ascii="Palatino Linotype" w:eastAsia="Times New Roman" w:hAnsi="Palatino Linotype" w:cs="Times New Roman"/>
          <w:sz w:val="24"/>
          <w:szCs w:val="24"/>
        </w:rPr>
        <w:t xml:space="preserve">hospital clinic </w:t>
      </w:r>
      <w:r w:rsidR="00303151">
        <w:rPr>
          <w:rFonts w:ascii="Palatino Linotype" w:eastAsia="Times New Roman" w:hAnsi="Palatino Linotype" w:cs="Times New Roman"/>
          <w:sz w:val="24"/>
          <w:szCs w:val="24"/>
        </w:rPr>
        <w:t>appointments to be bookable by telephone only.</w:t>
      </w:r>
    </w:p>
    <w:p w:rsidR="00860B0E" w:rsidRPr="007A1DDC" w:rsidRDefault="007A1DDC" w:rsidP="004A014D">
      <w:pPr>
        <w:tabs>
          <w:tab w:val="left" w:pos="567"/>
        </w:tabs>
        <w:spacing w:after="160" w:line="320" w:lineRule="atLeast"/>
        <w:ind w:left="567"/>
        <w:rPr>
          <w:rFonts w:ascii="Palatino Linotype" w:eastAsia="Times New Roman" w:hAnsi="Palatino Linotype" w:cs="Times New Roman"/>
          <w:b/>
          <w:color w:val="FF0000"/>
          <w:sz w:val="24"/>
          <w:szCs w:val="24"/>
        </w:rPr>
      </w:pPr>
      <w:r w:rsidRPr="007A1DDC">
        <w:rPr>
          <w:rFonts w:ascii="Palatino Linotype" w:eastAsia="Times New Roman" w:hAnsi="Palatino Linotype" w:cs="Times New Roman"/>
          <w:b/>
          <w:color w:val="FF0000"/>
          <w:sz w:val="24"/>
          <w:szCs w:val="24"/>
        </w:rPr>
        <w:t>[</w:t>
      </w:r>
      <w:r w:rsidR="005923C4">
        <w:rPr>
          <w:rFonts w:ascii="Palatino Linotype" w:eastAsia="Times New Roman" w:hAnsi="Palatino Linotype" w:cs="Times New Roman"/>
          <w:b/>
          <w:color w:val="FF0000"/>
          <w:sz w:val="24"/>
          <w:szCs w:val="24"/>
        </w:rPr>
        <w:t xml:space="preserve">N.B. </w:t>
      </w:r>
      <w:r w:rsidRPr="007A1DDC">
        <w:rPr>
          <w:rFonts w:ascii="Palatino Linotype" w:eastAsia="Times New Roman" w:hAnsi="Palatino Linotype" w:cs="Times New Roman"/>
          <w:b/>
          <w:color w:val="FF0000"/>
          <w:sz w:val="24"/>
          <w:szCs w:val="24"/>
        </w:rPr>
        <w:t xml:space="preserve">Michele: I have just looked at the appointments site and, when an appointment is about to be booked, it is possible to choose, first of all, a doctor and then a site. Currently, the only </w:t>
      </w:r>
      <w:r w:rsidR="005923C4">
        <w:rPr>
          <w:rFonts w:ascii="Palatino Linotype" w:eastAsia="Times New Roman" w:hAnsi="Palatino Linotype" w:cs="Times New Roman"/>
          <w:b/>
          <w:color w:val="FF0000"/>
          <w:sz w:val="24"/>
          <w:szCs w:val="24"/>
        </w:rPr>
        <w:t xml:space="preserve">site </w:t>
      </w:r>
      <w:r w:rsidRPr="007A1DDC">
        <w:rPr>
          <w:rFonts w:ascii="Palatino Linotype" w:eastAsia="Times New Roman" w:hAnsi="Palatino Linotype" w:cs="Times New Roman"/>
          <w:b/>
          <w:color w:val="FF0000"/>
          <w:sz w:val="24"/>
          <w:szCs w:val="24"/>
        </w:rPr>
        <w:t>choice is Brook Lane but that could be expanded to include the hospital. Lawrence]</w:t>
      </w:r>
    </w:p>
    <w:p w:rsidR="00963D7B" w:rsidRDefault="00963D7B" w:rsidP="004A014D">
      <w:pPr>
        <w:tabs>
          <w:tab w:val="left" w:pos="567"/>
        </w:tabs>
        <w:spacing w:after="160" w:line="320" w:lineRule="atLeast"/>
        <w:ind w:left="567"/>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JS asked if we would have our own receptionist at the hospital. CH said that, initially, we shall be using the hospital receptionist and after </w:t>
      </w:r>
      <w:r w:rsidR="00A355B2">
        <w:rPr>
          <w:rFonts w:ascii="Palatino Linotype" w:eastAsia="Times New Roman" w:hAnsi="Palatino Linotype" w:cs="Times New Roman"/>
          <w:sz w:val="24"/>
          <w:szCs w:val="24"/>
        </w:rPr>
        <w:t xml:space="preserve">two or </w:t>
      </w:r>
      <w:r w:rsidRPr="00963D7B">
        <w:rPr>
          <w:rFonts w:ascii="Palatino Linotype" w:eastAsia="Times New Roman" w:hAnsi="Palatino Linotype" w:cs="Times New Roman"/>
          <w:sz w:val="24"/>
          <w:szCs w:val="24"/>
        </w:rPr>
        <w:t>three months</w:t>
      </w:r>
      <w:r w:rsidR="005923C4">
        <w:rPr>
          <w:rFonts w:ascii="Palatino Linotype" w:eastAsia="Times New Roman" w:hAnsi="Palatino Linotype" w:cs="Times New Roman"/>
          <w:sz w:val="24"/>
          <w:szCs w:val="24"/>
        </w:rPr>
        <w:t xml:space="preserve"> the situation will</w:t>
      </w:r>
      <w:r>
        <w:rPr>
          <w:rFonts w:ascii="Palatino Linotype" w:eastAsia="Times New Roman" w:hAnsi="Palatino Linotype" w:cs="Times New Roman"/>
          <w:sz w:val="24"/>
          <w:szCs w:val="24"/>
        </w:rPr>
        <w:t xml:space="preserve"> be reviewed.</w:t>
      </w:r>
    </w:p>
    <w:p w:rsidR="004865B7" w:rsidRDefault="004865B7" w:rsidP="004A014D">
      <w:pPr>
        <w:tabs>
          <w:tab w:val="left" w:pos="567"/>
        </w:tabs>
        <w:spacing w:after="160" w:line="320" w:lineRule="atLeast"/>
        <w:ind w:left="567"/>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The discussion moved to the possibility of the practice using </w:t>
      </w:r>
      <w:r w:rsidR="005923C4">
        <w:rPr>
          <w:rFonts w:ascii="Palatino Linotype" w:eastAsia="Times New Roman" w:hAnsi="Palatino Linotype" w:cs="Times New Roman"/>
          <w:sz w:val="24"/>
          <w:szCs w:val="24"/>
        </w:rPr>
        <w:t xml:space="preserve">patient </w:t>
      </w:r>
      <w:r>
        <w:rPr>
          <w:rFonts w:ascii="Palatino Linotype" w:eastAsia="Times New Roman" w:hAnsi="Palatino Linotype" w:cs="Times New Roman"/>
          <w:sz w:val="24"/>
          <w:szCs w:val="24"/>
        </w:rPr>
        <w:t>volunteers for tasks that they could handle without having to hand a situation over to a member of staff. CH said that she will speak to the partners about the possibility but pointed out that, if an initiative failed, it would be very difficult to stop it, once started.</w:t>
      </w:r>
    </w:p>
    <w:p w:rsidR="00B70142" w:rsidRDefault="00B70142" w:rsidP="004A014D">
      <w:pPr>
        <w:tabs>
          <w:tab w:val="left" w:pos="567"/>
        </w:tabs>
        <w:spacing w:after="160" w:line="320" w:lineRule="atLeast"/>
        <w:ind w:left="567"/>
        <w:rPr>
          <w:rFonts w:ascii="Palatino Linotype" w:eastAsia="Times New Roman" w:hAnsi="Palatino Linotype" w:cs="Times New Roman"/>
          <w:sz w:val="24"/>
          <w:szCs w:val="24"/>
        </w:rPr>
      </w:pPr>
      <w:r>
        <w:rPr>
          <w:rFonts w:ascii="Palatino Linotype" w:eastAsia="Times New Roman" w:hAnsi="Palatino Linotype" w:cs="Times New Roman"/>
          <w:sz w:val="24"/>
          <w:szCs w:val="24"/>
        </w:rPr>
        <w:t>It was noted that</w:t>
      </w:r>
      <w:r w:rsidR="000E166B">
        <w:rPr>
          <w:rFonts w:ascii="Palatino Linotype" w:eastAsia="Times New Roman" w:hAnsi="Palatino Linotype" w:cs="Times New Roman"/>
          <w:sz w:val="24"/>
          <w:szCs w:val="24"/>
        </w:rPr>
        <w:t>, although</w:t>
      </w:r>
      <w:r>
        <w:rPr>
          <w:rFonts w:ascii="Palatino Linotype" w:eastAsia="Times New Roman" w:hAnsi="Palatino Linotype" w:cs="Times New Roman"/>
          <w:sz w:val="24"/>
          <w:szCs w:val="24"/>
        </w:rPr>
        <w:t xml:space="preserve"> the hospital is</w:t>
      </w:r>
      <w:r w:rsidR="000E166B">
        <w:rPr>
          <w:rFonts w:ascii="Palatino Linotype" w:eastAsia="Times New Roman" w:hAnsi="Palatino Linotype" w:cs="Times New Roman"/>
          <w:sz w:val="24"/>
          <w:szCs w:val="24"/>
        </w:rPr>
        <w:t xml:space="preserve"> the </w:t>
      </w:r>
      <w:r w:rsidR="000E166B">
        <w:rPr>
          <w:rFonts w:ascii="Palatino Linotype" w:eastAsia="Times New Roman" w:hAnsi="Palatino Linotype" w:cs="Times New Roman"/>
          <w:i/>
          <w:sz w:val="24"/>
          <w:szCs w:val="24"/>
        </w:rPr>
        <w:t>Fareham</w:t>
      </w:r>
      <w:r w:rsidR="000E166B">
        <w:rPr>
          <w:rFonts w:ascii="Palatino Linotype" w:eastAsia="Times New Roman" w:hAnsi="Palatino Linotype" w:cs="Times New Roman"/>
          <w:sz w:val="24"/>
          <w:szCs w:val="24"/>
        </w:rPr>
        <w:t xml:space="preserve"> Community Hospital, it is</w:t>
      </w:r>
      <w:r>
        <w:rPr>
          <w:rFonts w:ascii="Palatino Linotype" w:eastAsia="Times New Roman" w:hAnsi="Palatino Linotype" w:cs="Times New Roman"/>
          <w:sz w:val="24"/>
          <w:szCs w:val="24"/>
        </w:rPr>
        <w:t xml:space="preserve"> not close to public transport. It is thought that the nearest bus stop is at the Locks Heath Centre.</w:t>
      </w:r>
    </w:p>
    <w:p w:rsidR="007E2779" w:rsidRPr="007E2779" w:rsidRDefault="007E2779" w:rsidP="007E2779">
      <w:pPr>
        <w:tabs>
          <w:tab w:val="left" w:pos="567"/>
        </w:tabs>
        <w:spacing w:after="160" w:line="320" w:lineRule="atLeast"/>
        <w:rPr>
          <w:rFonts w:ascii="Palatino Linotype" w:eastAsia="Times New Roman" w:hAnsi="Palatino Linotype" w:cs="Times New Roman"/>
          <w:b/>
          <w:sz w:val="24"/>
          <w:szCs w:val="24"/>
        </w:rPr>
      </w:pPr>
      <w:r w:rsidRPr="007E2779">
        <w:rPr>
          <w:rFonts w:ascii="Palatino Linotype" w:eastAsia="Times New Roman" w:hAnsi="Palatino Linotype" w:cs="Times New Roman"/>
          <w:b/>
          <w:sz w:val="24"/>
          <w:szCs w:val="24"/>
        </w:rPr>
        <w:t>6.</w:t>
      </w:r>
      <w:r w:rsidRPr="007E2779">
        <w:rPr>
          <w:rFonts w:ascii="Palatino Linotype" w:eastAsia="Times New Roman" w:hAnsi="Palatino Linotype" w:cs="Times New Roman"/>
          <w:b/>
          <w:sz w:val="24"/>
          <w:szCs w:val="24"/>
        </w:rPr>
        <w:tab/>
        <w:t>Hampshire Health Record</w:t>
      </w:r>
      <w:r w:rsidR="00B8690C">
        <w:rPr>
          <w:rFonts w:ascii="Palatino Linotype" w:eastAsia="Times New Roman" w:hAnsi="Palatino Linotype" w:cs="Times New Roman"/>
          <w:b/>
          <w:sz w:val="24"/>
          <w:szCs w:val="24"/>
        </w:rPr>
        <w:t xml:space="preserve"> (HHR)</w:t>
      </w:r>
    </w:p>
    <w:p w:rsidR="007E2779" w:rsidRDefault="007E2779" w:rsidP="007E2779">
      <w:pPr>
        <w:tabs>
          <w:tab w:val="left" w:pos="567"/>
        </w:tabs>
        <w:spacing w:after="160" w:line="320" w:lineRule="atLeast"/>
        <w:ind w:left="567"/>
        <w:rPr>
          <w:rFonts w:ascii="Palatino Linotype" w:eastAsia="Times New Roman" w:hAnsi="Palatino Linotype" w:cs="Times New Roman"/>
          <w:sz w:val="24"/>
          <w:szCs w:val="24"/>
        </w:rPr>
      </w:pPr>
      <w:r>
        <w:rPr>
          <w:rFonts w:ascii="Palatino Linotype" w:eastAsia="Times New Roman" w:hAnsi="Palatino Linotype" w:cs="Times New Roman"/>
          <w:sz w:val="24"/>
          <w:szCs w:val="24"/>
        </w:rPr>
        <w:t>MS asked CH if any more patients have asked for their medical details to be removed from the database. CH said that a few people have made that request but no more than 30.</w:t>
      </w:r>
      <w:r w:rsidR="00F80FCF">
        <w:rPr>
          <w:rFonts w:ascii="Palatino Linotype" w:eastAsia="Times New Roman" w:hAnsi="Palatino Linotype" w:cs="Times New Roman"/>
          <w:sz w:val="24"/>
          <w:szCs w:val="24"/>
        </w:rPr>
        <w:t xml:space="preserve"> MS felt that it was very good that so few patients had withdrawn their medical record from the scheme.</w:t>
      </w:r>
    </w:p>
    <w:p w:rsidR="00F80FCF" w:rsidRDefault="00F80FCF" w:rsidP="007E2779">
      <w:pPr>
        <w:tabs>
          <w:tab w:val="left" w:pos="567"/>
        </w:tabs>
        <w:spacing w:after="160" w:line="320" w:lineRule="atLeast"/>
        <w:ind w:left="567"/>
        <w:rPr>
          <w:rFonts w:ascii="Palatino Linotype" w:eastAsia="Times New Roman" w:hAnsi="Palatino Linotype" w:cs="Times New Roman"/>
          <w:sz w:val="24"/>
          <w:szCs w:val="24"/>
        </w:rPr>
      </w:pPr>
      <w:r>
        <w:rPr>
          <w:rFonts w:ascii="Palatino Linotype" w:eastAsia="Times New Roman" w:hAnsi="Palatino Linotype" w:cs="Times New Roman"/>
          <w:sz w:val="24"/>
          <w:szCs w:val="24"/>
        </w:rPr>
        <w:t>MS reminded the meeting that those patients could change their mind at any time and their medical details would</w:t>
      </w:r>
      <w:r w:rsidR="005923C4">
        <w:rPr>
          <w:rFonts w:ascii="Palatino Linotype" w:eastAsia="Times New Roman" w:hAnsi="Palatino Linotype" w:cs="Times New Roman"/>
          <w:sz w:val="24"/>
          <w:szCs w:val="24"/>
        </w:rPr>
        <w:t xml:space="preserve"> then</w:t>
      </w:r>
      <w:r>
        <w:rPr>
          <w:rFonts w:ascii="Palatino Linotype" w:eastAsia="Times New Roman" w:hAnsi="Palatino Linotype" w:cs="Times New Roman"/>
          <w:sz w:val="24"/>
          <w:szCs w:val="24"/>
        </w:rPr>
        <w:t xml:space="preserve"> be added to the database.</w:t>
      </w:r>
    </w:p>
    <w:p w:rsidR="00B8690C" w:rsidRDefault="00B8690C" w:rsidP="007E2779">
      <w:pPr>
        <w:tabs>
          <w:tab w:val="left" w:pos="567"/>
        </w:tabs>
        <w:spacing w:after="160" w:line="320" w:lineRule="atLeast"/>
        <w:ind w:left="567"/>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MS said that she had put details of the HHR in the magazine, at Tesco’s, at the local chemist and at the library at Locks Heath. MS said that, interestingly, the chemist at Sarisbury did not know about the </w:t>
      </w:r>
      <w:r w:rsidR="005923C4">
        <w:rPr>
          <w:rFonts w:ascii="Palatino Linotype" w:eastAsia="Times New Roman" w:hAnsi="Palatino Linotype" w:cs="Times New Roman"/>
          <w:sz w:val="24"/>
          <w:szCs w:val="24"/>
        </w:rPr>
        <w:t>scheme</w:t>
      </w:r>
      <w:r>
        <w:rPr>
          <w:rFonts w:ascii="Palatino Linotype" w:eastAsia="Times New Roman" w:hAnsi="Palatino Linotype" w:cs="Times New Roman"/>
          <w:sz w:val="24"/>
          <w:szCs w:val="24"/>
        </w:rPr>
        <w:t>.</w:t>
      </w:r>
      <w:r w:rsidR="00F80FCF">
        <w:rPr>
          <w:rFonts w:ascii="Palatino Linotype" w:eastAsia="Times New Roman" w:hAnsi="Palatino Linotype" w:cs="Times New Roman"/>
          <w:sz w:val="24"/>
          <w:szCs w:val="24"/>
        </w:rPr>
        <w:t xml:space="preserve"> The practice sent out a letter containing details of the database to 60% of patients.</w:t>
      </w:r>
    </w:p>
    <w:p w:rsidR="00F80FCF" w:rsidRDefault="00F80FCF" w:rsidP="007E2779">
      <w:pPr>
        <w:tabs>
          <w:tab w:val="left" w:pos="567"/>
        </w:tabs>
        <w:spacing w:after="160" w:line="320" w:lineRule="atLeast"/>
        <w:ind w:left="567"/>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CH said that, hopefully, patient details will be uploaded </w:t>
      </w:r>
      <w:r w:rsidR="005923C4">
        <w:rPr>
          <w:rFonts w:ascii="Palatino Linotype" w:eastAsia="Times New Roman" w:hAnsi="Palatino Linotype" w:cs="Times New Roman"/>
          <w:sz w:val="24"/>
          <w:szCs w:val="24"/>
        </w:rPr>
        <w:t xml:space="preserve">early </w:t>
      </w:r>
      <w:r>
        <w:rPr>
          <w:rFonts w:ascii="Palatino Linotype" w:eastAsia="Times New Roman" w:hAnsi="Palatino Linotype" w:cs="Times New Roman"/>
          <w:sz w:val="24"/>
          <w:szCs w:val="24"/>
        </w:rPr>
        <w:t>in the New Year.</w:t>
      </w:r>
    </w:p>
    <w:p w:rsidR="00F80FCF" w:rsidRPr="00C71BCE" w:rsidRDefault="00C71BCE" w:rsidP="00C71BCE">
      <w:pPr>
        <w:tabs>
          <w:tab w:val="left" w:pos="567"/>
        </w:tabs>
        <w:spacing w:after="160" w:line="320" w:lineRule="atLeast"/>
        <w:rPr>
          <w:rFonts w:ascii="Palatino Linotype" w:eastAsia="Times New Roman" w:hAnsi="Palatino Linotype" w:cs="Times New Roman"/>
          <w:b/>
          <w:sz w:val="24"/>
          <w:szCs w:val="24"/>
        </w:rPr>
      </w:pPr>
      <w:r w:rsidRPr="00C71BCE">
        <w:rPr>
          <w:rFonts w:ascii="Palatino Linotype" w:eastAsia="Times New Roman" w:hAnsi="Palatino Linotype" w:cs="Times New Roman"/>
          <w:b/>
          <w:sz w:val="24"/>
          <w:szCs w:val="24"/>
        </w:rPr>
        <w:t>7.</w:t>
      </w:r>
      <w:r w:rsidRPr="00C71BCE">
        <w:rPr>
          <w:rFonts w:ascii="Palatino Linotype" w:eastAsia="Times New Roman" w:hAnsi="Palatino Linotype" w:cs="Times New Roman"/>
          <w:b/>
          <w:sz w:val="24"/>
          <w:szCs w:val="24"/>
        </w:rPr>
        <w:tab/>
        <w:t>Communicating which NHS service to use</w:t>
      </w:r>
    </w:p>
    <w:p w:rsidR="00C71BCE" w:rsidRDefault="00534B9A" w:rsidP="00C71BCE">
      <w:pPr>
        <w:tabs>
          <w:tab w:val="left" w:pos="567"/>
        </w:tabs>
        <w:spacing w:after="160" w:line="320" w:lineRule="atLeast"/>
        <w:ind w:left="567"/>
        <w:rPr>
          <w:rFonts w:ascii="Palatino Linotype" w:eastAsia="Times New Roman" w:hAnsi="Palatino Linotype" w:cs="Times New Roman"/>
          <w:sz w:val="24"/>
          <w:szCs w:val="24"/>
        </w:rPr>
      </w:pPr>
      <w:r>
        <w:rPr>
          <w:rFonts w:ascii="Palatino Linotype" w:eastAsia="Times New Roman" w:hAnsi="Palatino Linotype" w:cs="Times New Roman"/>
          <w:sz w:val="24"/>
          <w:szCs w:val="24"/>
        </w:rPr>
        <w:t>MS said that, in October of this year, as chair of the PPG, she attended a workshop in Winchester along with the chairs of other PPGs. The delegates at the workshop were put into groups and asked to discuss issues surrounding a particular topic (each group having its own topic) before reporting back to the whole group.</w:t>
      </w:r>
    </w:p>
    <w:p w:rsidR="00534B9A" w:rsidRDefault="00534B9A" w:rsidP="00C71BCE">
      <w:pPr>
        <w:tabs>
          <w:tab w:val="left" w:pos="567"/>
        </w:tabs>
        <w:spacing w:after="160" w:line="320" w:lineRule="atLeast"/>
        <w:ind w:left="567"/>
        <w:rPr>
          <w:rFonts w:ascii="Palatino Linotype" w:eastAsia="Times New Roman" w:hAnsi="Palatino Linotype" w:cs="Times New Roman"/>
          <w:sz w:val="24"/>
          <w:szCs w:val="24"/>
        </w:rPr>
      </w:pPr>
      <w:r>
        <w:rPr>
          <w:rFonts w:ascii="Palatino Linotype" w:eastAsia="Times New Roman" w:hAnsi="Palatino Linotype" w:cs="Times New Roman"/>
          <w:sz w:val="24"/>
          <w:szCs w:val="24"/>
        </w:rPr>
        <w:lastRenderedPageBreak/>
        <w:t>One of the main issues ident</w:t>
      </w:r>
      <w:r w:rsidR="005923C4">
        <w:rPr>
          <w:rFonts w:ascii="Palatino Linotype" w:eastAsia="Times New Roman" w:hAnsi="Palatino Linotype" w:cs="Times New Roman"/>
          <w:sz w:val="24"/>
          <w:szCs w:val="24"/>
        </w:rPr>
        <w:t>ified by all the groups was the problem</w:t>
      </w:r>
      <w:r>
        <w:rPr>
          <w:rFonts w:ascii="Palatino Linotype" w:eastAsia="Times New Roman" w:hAnsi="Palatino Linotype" w:cs="Times New Roman"/>
          <w:sz w:val="24"/>
          <w:szCs w:val="24"/>
        </w:rPr>
        <w:t xml:space="preserve"> of communicating information to patient</w:t>
      </w:r>
      <w:r w:rsidR="005923C4">
        <w:rPr>
          <w:rFonts w:ascii="Palatino Linotype" w:eastAsia="Times New Roman" w:hAnsi="Palatino Linotype" w:cs="Times New Roman"/>
          <w:sz w:val="24"/>
          <w:szCs w:val="24"/>
        </w:rPr>
        <w:t>s</w:t>
      </w:r>
      <w:r>
        <w:rPr>
          <w:rFonts w:ascii="Palatino Linotype" w:eastAsia="Times New Roman" w:hAnsi="Palatino Linotype" w:cs="Times New Roman"/>
          <w:sz w:val="24"/>
          <w:szCs w:val="24"/>
        </w:rPr>
        <w:t xml:space="preserve">. </w:t>
      </w:r>
      <w:r w:rsidR="007C3772">
        <w:rPr>
          <w:rFonts w:ascii="Palatino Linotype" w:eastAsia="Times New Roman" w:hAnsi="Palatino Linotype" w:cs="Times New Roman"/>
          <w:sz w:val="24"/>
          <w:szCs w:val="24"/>
        </w:rPr>
        <w:t>For</w:t>
      </w:r>
      <w:r w:rsidR="00512229">
        <w:rPr>
          <w:rFonts w:ascii="Palatino Linotype" w:eastAsia="Times New Roman" w:hAnsi="Palatino Linotype" w:cs="Times New Roman"/>
          <w:sz w:val="24"/>
          <w:szCs w:val="24"/>
        </w:rPr>
        <w:t xml:space="preserve"> example</w:t>
      </w:r>
      <w:r w:rsidR="007C3772">
        <w:rPr>
          <w:rFonts w:ascii="Palatino Linotype" w:eastAsia="Times New Roman" w:hAnsi="Palatino Linotype" w:cs="Times New Roman"/>
          <w:sz w:val="24"/>
          <w:szCs w:val="24"/>
        </w:rPr>
        <w:t>,</w:t>
      </w:r>
      <w:r w:rsidR="00512229">
        <w:rPr>
          <w:rFonts w:ascii="Palatino Linotype" w:eastAsia="Times New Roman" w:hAnsi="Palatino Linotype" w:cs="Times New Roman"/>
          <w:sz w:val="24"/>
          <w:szCs w:val="24"/>
        </w:rPr>
        <w:t xml:space="preserve"> how </w:t>
      </w:r>
      <w:r w:rsidR="007C3772">
        <w:rPr>
          <w:rFonts w:ascii="Palatino Linotype" w:eastAsia="Times New Roman" w:hAnsi="Palatino Linotype" w:cs="Times New Roman"/>
          <w:sz w:val="24"/>
          <w:szCs w:val="24"/>
        </w:rPr>
        <w:t xml:space="preserve">should </w:t>
      </w:r>
      <w:r w:rsidR="00512229">
        <w:rPr>
          <w:rFonts w:ascii="Palatino Linotype" w:eastAsia="Times New Roman" w:hAnsi="Palatino Linotype" w:cs="Times New Roman"/>
          <w:sz w:val="24"/>
          <w:szCs w:val="24"/>
        </w:rPr>
        <w:t xml:space="preserve">a patient decide that a visit to see the </w:t>
      </w:r>
      <w:r w:rsidR="007C3772">
        <w:rPr>
          <w:rFonts w:ascii="Palatino Linotype" w:eastAsia="Times New Roman" w:hAnsi="Palatino Linotype" w:cs="Times New Roman"/>
          <w:sz w:val="24"/>
          <w:szCs w:val="24"/>
        </w:rPr>
        <w:t>doctor was or was not necessary? Also, how should a patient decide that it was necessary to call an emergency service and, when it was necessary, which emergency service should be called?</w:t>
      </w:r>
    </w:p>
    <w:p w:rsidR="003A2D0D" w:rsidRDefault="003A2D0D" w:rsidP="00C71BCE">
      <w:pPr>
        <w:tabs>
          <w:tab w:val="left" w:pos="567"/>
        </w:tabs>
        <w:spacing w:after="160" w:line="320" w:lineRule="atLeast"/>
        <w:ind w:left="567"/>
        <w:rPr>
          <w:rFonts w:ascii="Palatino Linotype" w:eastAsia="Times New Roman" w:hAnsi="Palatino Linotype" w:cs="Times New Roman"/>
          <w:sz w:val="24"/>
          <w:szCs w:val="24"/>
        </w:rPr>
      </w:pPr>
      <w:r>
        <w:rPr>
          <w:rFonts w:ascii="Palatino Linotype" w:eastAsia="Times New Roman" w:hAnsi="Palatino Linotype" w:cs="Times New Roman"/>
          <w:sz w:val="24"/>
          <w:szCs w:val="24"/>
        </w:rPr>
        <w:t>MS’s reason for including this item in the agenda is to establish if Brook Lane patient</w:t>
      </w:r>
      <w:r w:rsidR="00B81B8A">
        <w:rPr>
          <w:rFonts w:ascii="Palatino Linotype" w:eastAsia="Times New Roman" w:hAnsi="Palatino Linotype" w:cs="Times New Roman"/>
          <w:sz w:val="24"/>
          <w:szCs w:val="24"/>
        </w:rPr>
        <w:t xml:space="preserve">s could make such decisions, </w:t>
      </w:r>
      <w:r>
        <w:rPr>
          <w:rFonts w:ascii="Palatino Linotype" w:eastAsia="Times New Roman" w:hAnsi="Palatino Linotype" w:cs="Times New Roman"/>
          <w:sz w:val="24"/>
          <w:szCs w:val="24"/>
        </w:rPr>
        <w:t xml:space="preserve">what CH’s experience of this issue </w:t>
      </w:r>
      <w:r w:rsidR="00B81B8A">
        <w:rPr>
          <w:rFonts w:ascii="Palatino Linotype" w:eastAsia="Times New Roman" w:hAnsi="Palatino Linotype" w:cs="Times New Roman"/>
          <w:sz w:val="24"/>
          <w:szCs w:val="24"/>
        </w:rPr>
        <w:t>is and, if it is an issue, how patients might be educated so that they can make appropriate decisions.</w:t>
      </w:r>
    </w:p>
    <w:p w:rsidR="002306CB" w:rsidRDefault="002306CB" w:rsidP="00C71BCE">
      <w:pPr>
        <w:tabs>
          <w:tab w:val="left" w:pos="567"/>
        </w:tabs>
        <w:spacing w:after="160" w:line="320" w:lineRule="atLeast"/>
        <w:ind w:left="567"/>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CH responded that there are relevant leaflets in the waiting room and also a poster. </w:t>
      </w:r>
      <w:r w:rsidR="005923C4">
        <w:rPr>
          <w:rFonts w:ascii="Palatino Linotype" w:eastAsia="Times New Roman" w:hAnsi="Palatino Linotype" w:cs="Times New Roman"/>
          <w:sz w:val="24"/>
          <w:szCs w:val="24"/>
        </w:rPr>
        <w:t>However, i</w:t>
      </w:r>
      <w:r>
        <w:rPr>
          <w:rFonts w:ascii="Palatino Linotype" w:eastAsia="Times New Roman" w:hAnsi="Palatino Linotype" w:cs="Times New Roman"/>
          <w:sz w:val="24"/>
          <w:szCs w:val="24"/>
        </w:rPr>
        <w:t>t can be quite difficult for patients to reach a proper decision in the heat of a crisis.</w:t>
      </w:r>
    </w:p>
    <w:p w:rsidR="002306CB" w:rsidRDefault="00AF31FC" w:rsidP="00C71BCE">
      <w:pPr>
        <w:tabs>
          <w:tab w:val="left" w:pos="567"/>
        </w:tabs>
        <w:spacing w:after="160" w:line="320" w:lineRule="atLeast"/>
        <w:ind w:left="567"/>
        <w:rPr>
          <w:rFonts w:ascii="Palatino Linotype" w:eastAsia="Times New Roman" w:hAnsi="Palatino Linotype" w:cs="Times New Roman"/>
          <w:sz w:val="24"/>
          <w:szCs w:val="24"/>
        </w:rPr>
      </w:pPr>
      <w:r>
        <w:rPr>
          <w:rFonts w:ascii="Palatino Linotype" w:eastAsia="Times New Roman" w:hAnsi="Palatino Linotype" w:cs="Times New Roman"/>
          <w:sz w:val="24"/>
          <w:szCs w:val="24"/>
        </w:rPr>
        <w:t>JS pointed out that, out of hours, the telephone answering machine provides a helpful message.</w:t>
      </w:r>
    </w:p>
    <w:p w:rsidR="00AF31FC" w:rsidRDefault="00170641" w:rsidP="00C71BCE">
      <w:pPr>
        <w:tabs>
          <w:tab w:val="left" w:pos="567"/>
        </w:tabs>
        <w:spacing w:after="160" w:line="320" w:lineRule="atLeast"/>
        <w:ind w:left="567"/>
        <w:rPr>
          <w:rFonts w:ascii="Palatino Linotype" w:eastAsia="Times New Roman" w:hAnsi="Palatino Linotype" w:cs="Times New Roman"/>
          <w:sz w:val="24"/>
          <w:szCs w:val="24"/>
        </w:rPr>
      </w:pPr>
      <w:r>
        <w:rPr>
          <w:rFonts w:ascii="Palatino Linotype" w:eastAsia="Times New Roman" w:hAnsi="Palatino Linotype" w:cs="Times New Roman"/>
          <w:sz w:val="24"/>
          <w:szCs w:val="24"/>
        </w:rPr>
        <w:t>MS responded that people at the workshop felt that, in theory, this was true for all their practices but it was not actually happening. In reality, patients were requesting the wrong service and this was not malicious</w:t>
      </w:r>
      <w:r w:rsidR="005923C4">
        <w:rPr>
          <w:rFonts w:ascii="Palatino Linotype" w:eastAsia="Times New Roman" w:hAnsi="Palatino Linotype" w:cs="Times New Roman"/>
          <w:sz w:val="24"/>
          <w:szCs w:val="24"/>
        </w:rPr>
        <w:t>:</w:t>
      </w:r>
      <w:r>
        <w:rPr>
          <w:rFonts w:ascii="Palatino Linotype" w:eastAsia="Times New Roman" w:hAnsi="Palatino Linotype" w:cs="Times New Roman"/>
          <w:sz w:val="24"/>
          <w:szCs w:val="24"/>
        </w:rPr>
        <w:t xml:space="preserve"> they were just uncertain what to do.</w:t>
      </w:r>
      <w:r w:rsidR="00D038C1">
        <w:rPr>
          <w:rFonts w:ascii="Palatino Linotype" w:eastAsia="Times New Roman" w:hAnsi="Palatino Linotype" w:cs="Times New Roman"/>
          <w:sz w:val="24"/>
          <w:szCs w:val="24"/>
        </w:rPr>
        <w:t xml:space="preserve"> This was true over a whole range of services.</w:t>
      </w:r>
    </w:p>
    <w:p w:rsidR="00D038C1" w:rsidRDefault="00D038C1" w:rsidP="00C71BCE">
      <w:pPr>
        <w:tabs>
          <w:tab w:val="left" w:pos="567"/>
        </w:tabs>
        <w:spacing w:after="160" w:line="320" w:lineRule="atLeast"/>
        <w:ind w:left="567"/>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CH said that, because QA </w:t>
      </w:r>
      <w:r w:rsidRPr="00D038C1">
        <w:rPr>
          <w:rFonts w:ascii="Palatino Linotype" w:eastAsia="Times New Roman" w:hAnsi="Palatino Linotype" w:cs="Times New Roman"/>
          <w:sz w:val="24"/>
          <w:szCs w:val="24"/>
        </w:rPr>
        <w:t xml:space="preserve">Accident and Emergency </w:t>
      </w:r>
      <w:r>
        <w:rPr>
          <w:rFonts w:ascii="Palatino Linotype" w:eastAsia="Times New Roman" w:hAnsi="Palatino Linotype" w:cs="Times New Roman"/>
          <w:sz w:val="24"/>
          <w:szCs w:val="24"/>
        </w:rPr>
        <w:t xml:space="preserve">unit is not on our doorstep, Brook Lane patients tend not to attend it inappropriately. However, the Portchester practices find that their patients </w:t>
      </w:r>
      <w:r w:rsidRPr="00D038C1">
        <w:rPr>
          <w:rFonts w:ascii="Palatino Linotype" w:eastAsia="Times New Roman" w:hAnsi="Palatino Linotype" w:cs="Times New Roman"/>
          <w:i/>
          <w:sz w:val="24"/>
          <w:szCs w:val="24"/>
        </w:rPr>
        <w:t>do</w:t>
      </w:r>
      <w:r>
        <w:rPr>
          <w:rFonts w:ascii="Palatino Linotype" w:eastAsia="Times New Roman" w:hAnsi="Palatino Linotype" w:cs="Times New Roman"/>
          <w:sz w:val="24"/>
          <w:szCs w:val="24"/>
        </w:rPr>
        <w:t xml:space="preserve"> use the QA </w:t>
      </w:r>
      <w:proofErr w:type="gramStart"/>
      <w:r>
        <w:rPr>
          <w:rFonts w:ascii="Palatino Linotype" w:eastAsia="Times New Roman" w:hAnsi="Palatino Linotype" w:cs="Times New Roman"/>
          <w:sz w:val="24"/>
          <w:szCs w:val="24"/>
        </w:rPr>
        <w:t>A</w:t>
      </w:r>
      <w:proofErr w:type="gramEnd"/>
      <w:r>
        <w:rPr>
          <w:rFonts w:ascii="Palatino Linotype" w:eastAsia="Times New Roman" w:hAnsi="Palatino Linotype" w:cs="Times New Roman"/>
          <w:sz w:val="24"/>
          <w:szCs w:val="24"/>
        </w:rPr>
        <w:t xml:space="preserve"> &amp; E inappropriately.</w:t>
      </w:r>
      <w:r w:rsidR="00D64038">
        <w:rPr>
          <w:rFonts w:ascii="Palatino Linotype" w:eastAsia="Times New Roman" w:hAnsi="Palatino Linotype" w:cs="Times New Roman"/>
          <w:sz w:val="24"/>
          <w:szCs w:val="24"/>
        </w:rPr>
        <w:t xml:space="preserve"> This could, in part, be because an out-of-hours doctor can take up to five hours to reach a patient whereas the A &amp; E is just up the road.</w:t>
      </w:r>
    </w:p>
    <w:p w:rsidR="00D64038" w:rsidRDefault="00D64038" w:rsidP="00C71BCE">
      <w:pPr>
        <w:tabs>
          <w:tab w:val="left" w:pos="567"/>
        </w:tabs>
        <w:spacing w:after="160" w:line="320" w:lineRule="atLeast"/>
        <w:ind w:left="567"/>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MS established that, currently, the practice is not charged for inappropriate use of hospital services but, in the </w:t>
      </w:r>
      <w:r w:rsidR="002E5D44">
        <w:rPr>
          <w:rFonts w:ascii="Palatino Linotype" w:eastAsia="Times New Roman" w:hAnsi="Palatino Linotype" w:cs="Times New Roman"/>
          <w:sz w:val="24"/>
          <w:szCs w:val="24"/>
        </w:rPr>
        <w:t>New Year</w:t>
      </w:r>
      <w:r>
        <w:rPr>
          <w:rFonts w:ascii="Palatino Linotype" w:eastAsia="Times New Roman" w:hAnsi="Palatino Linotype" w:cs="Times New Roman"/>
          <w:sz w:val="24"/>
          <w:szCs w:val="24"/>
        </w:rPr>
        <w:t>, it will be.</w:t>
      </w:r>
    </w:p>
    <w:p w:rsidR="002306CB" w:rsidRPr="002E5D44" w:rsidRDefault="002E5D44" w:rsidP="002E5D44">
      <w:pPr>
        <w:tabs>
          <w:tab w:val="left" w:pos="567"/>
        </w:tabs>
        <w:spacing w:after="160" w:line="320" w:lineRule="atLeast"/>
        <w:rPr>
          <w:rFonts w:ascii="Palatino Linotype" w:eastAsia="Times New Roman" w:hAnsi="Palatino Linotype" w:cs="Times New Roman"/>
          <w:b/>
          <w:sz w:val="24"/>
          <w:szCs w:val="24"/>
        </w:rPr>
      </w:pPr>
      <w:r w:rsidRPr="002E5D44">
        <w:rPr>
          <w:rFonts w:ascii="Palatino Linotype" w:eastAsia="Times New Roman" w:hAnsi="Palatino Linotype" w:cs="Times New Roman"/>
          <w:b/>
          <w:sz w:val="24"/>
          <w:szCs w:val="24"/>
        </w:rPr>
        <w:t>8.</w:t>
      </w:r>
      <w:r w:rsidRPr="002E5D44">
        <w:rPr>
          <w:rFonts w:ascii="Palatino Linotype" w:eastAsia="Times New Roman" w:hAnsi="Palatino Linotype" w:cs="Times New Roman"/>
          <w:b/>
          <w:sz w:val="24"/>
          <w:szCs w:val="24"/>
        </w:rPr>
        <w:tab/>
        <w:t>Any Other Business</w:t>
      </w:r>
    </w:p>
    <w:p w:rsidR="002E5D44" w:rsidRDefault="002E5D44" w:rsidP="002E5D44">
      <w:pPr>
        <w:tabs>
          <w:tab w:val="left" w:pos="567"/>
        </w:tabs>
        <w:spacing w:after="160" w:line="320" w:lineRule="atLeast"/>
        <w:ind w:left="567"/>
        <w:rPr>
          <w:rFonts w:ascii="Palatino Linotype" w:eastAsia="Times New Roman" w:hAnsi="Palatino Linotype" w:cs="Times New Roman"/>
          <w:sz w:val="24"/>
          <w:szCs w:val="24"/>
        </w:rPr>
      </w:pPr>
      <w:r>
        <w:rPr>
          <w:rFonts w:ascii="Palatino Linotype" w:eastAsia="Times New Roman" w:hAnsi="Palatino Linotype" w:cs="Times New Roman"/>
          <w:sz w:val="24"/>
          <w:szCs w:val="24"/>
        </w:rPr>
        <w:t>MS understands that Whiteley practice has a virtual PPG</w:t>
      </w:r>
      <w:r w:rsidR="007B431F">
        <w:rPr>
          <w:rFonts w:ascii="Palatino Linotype" w:eastAsia="Times New Roman" w:hAnsi="Palatino Linotype" w:cs="Times New Roman"/>
          <w:sz w:val="24"/>
          <w:szCs w:val="24"/>
        </w:rPr>
        <w:t>. She wondered if such a group would be possible at Brook Lane when so many patients do not own a computer or do not wish to use it.</w:t>
      </w:r>
      <w:r w:rsidR="007576A3">
        <w:rPr>
          <w:rFonts w:ascii="Palatino Linotype" w:eastAsia="Times New Roman" w:hAnsi="Palatino Linotype" w:cs="Times New Roman"/>
          <w:sz w:val="24"/>
          <w:szCs w:val="24"/>
        </w:rPr>
        <w:t xml:space="preserve"> The advantage of such a group is that it may have more patient involvement, something that is sadly lacking in our own group.</w:t>
      </w:r>
    </w:p>
    <w:p w:rsidR="007B431F" w:rsidRDefault="007B431F" w:rsidP="002E5D44">
      <w:pPr>
        <w:tabs>
          <w:tab w:val="left" w:pos="567"/>
        </w:tabs>
        <w:spacing w:after="160" w:line="320" w:lineRule="atLeast"/>
        <w:ind w:left="567"/>
        <w:rPr>
          <w:rFonts w:ascii="Palatino Linotype" w:eastAsia="Times New Roman" w:hAnsi="Palatino Linotype" w:cs="Times New Roman"/>
          <w:sz w:val="24"/>
          <w:szCs w:val="24"/>
        </w:rPr>
      </w:pPr>
      <w:r>
        <w:rPr>
          <w:rFonts w:ascii="Palatino Linotype" w:eastAsia="Times New Roman" w:hAnsi="Palatino Linotype" w:cs="Times New Roman"/>
          <w:sz w:val="24"/>
          <w:szCs w:val="24"/>
        </w:rPr>
        <w:t>CH said that some of the virtual groups have hundreds of participants and sh</w:t>
      </w:r>
      <w:r w:rsidR="005923C4">
        <w:rPr>
          <w:rFonts w:ascii="Palatino Linotype" w:eastAsia="Times New Roman" w:hAnsi="Palatino Linotype" w:cs="Times New Roman"/>
          <w:sz w:val="24"/>
          <w:szCs w:val="24"/>
        </w:rPr>
        <w:t>e wondered how they are managed.</w:t>
      </w:r>
      <w:r w:rsidR="005D7D19">
        <w:rPr>
          <w:rFonts w:ascii="Palatino Linotype" w:eastAsia="Times New Roman" w:hAnsi="Palatino Linotype" w:cs="Times New Roman"/>
          <w:sz w:val="24"/>
          <w:szCs w:val="24"/>
        </w:rPr>
        <w:t xml:space="preserve"> </w:t>
      </w:r>
      <w:r w:rsidR="005923C4">
        <w:rPr>
          <w:rFonts w:ascii="Palatino Linotype" w:eastAsia="Times New Roman" w:hAnsi="Palatino Linotype" w:cs="Times New Roman"/>
          <w:sz w:val="24"/>
          <w:szCs w:val="24"/>
        </w:rPr>
        <w:t xml:space="preserve">For </w:t>
      </w:r>
      <w:r w:rsidR="005D7D19">
        <w:rPr>
          <w:rFonts w:ascii="Palatino Linotype" w:eastAsia="Times New Roman" w:hAnsi="Palatino Linotype" w:cs="Times New Roman"/>
          <w:sz w:val="24"/>
          <w:szCs w:val="24"/>
        </w:rPr>
        <w:t>example, who looks at the hundreds of emails that must come in?</w:t>
      </w:r>
      <w:r w:rsidR="007576A3">
        <w:rPr>
          <w:rFonts w:ascii="Palatino Linotype" w:eastAsia="Times New Roman" w:hAnsi="Palatino Linotype" w:cs="Times New Roman"/>
          <w:sz w:val="24"/>
          <w:szCs w:val="24"/>
        </w:rPr>
        <w:t xml:space="preserve"> MS said that the next time she attends the area meeting of </w:t>
      </w:r>
      <w:r w:rsidR="009673E3" w:rsidRPr="009673E3">
        <w:rPr>
          <w:rFonts w:ascii="Palatino Linotype" w:eastAsia="Times New Roman" w:hAnsi="Palatino Linotype" w:cs="Times New Roman"/>
          <w:sz w:val="24"/>
          <w:szCs w:val="24"/>
        </w:rPr>
        <w:t>Fareham A</w:t>
      </w:r>
      <w:r w:rsidR="009673E3">
        <w:rPr>
          <w:rFonts w:ascii="Palatino Linotype" w:eastAsia="Times New Roman" w:hAnsi="Palatino Linotype" w:cs="Times New Roman"/>
          <w:sz w:val="24"/>
          <w:szCs w:val="24"/>
        </w:rPr>
        <w:t>rea Patient Participation Group</w:t>
      </w:r>
      <w:r w:rsidR="007576A3">
        <w:rPr>
          <w:rFonts w:ascii="Palatino Linotype" w:eastAsia="Times New Roman" w:hAnsi="Palatino Linotype" w:cs="Times New Roman"/>
          <w:sz w:val="24"/>
          <w:szCs w:val="24"/>
        </w:rPr>
        <w:t xml:space="preserve"> she will ask </w:t>
      </w:r>
      <w:r w:rsidR="005923C4">
        <w:rPr>
          <w:rFonts w:ascii="Palatino Linotype" w:eastAsia="Times New Roman" w:hAnsi="Palatino Linotype" w:cs="Times New Roman"/>
          <w:sz w:val="24"/>
          <w:szCs w:val="24"/>
        </w:rPr>
        <w:t>her counterparts</w:t>
      </w:r>
      <w:r w:rsidR="007576A3">
        <w:rPr>
          <w:rFonts w:ascii="Palatino Linotype" w:eastAsia="Times New Roman" w:hAnsi="Palatino Linotype" w:cs="Times New Roman"/>
          <w:sz w:val="24"/>
          <w:szCs w:val="24"/>
        </w:rPr>
        <w:t xml:space="preserve"> how they run the</w:t>
      </w:r>
      <w:r w:rsidR="005923C4">
        <w:rPr>
          <w:rFonts w:ascii="Palatino Linotype" w:eastAsia="Times New Roman" w:hAnsi="Palatino Linotype" w:cs="Times New Roman"/>
          <w:sz w:val="24"/>
          <w:szCs w:val="24"/>
        </w:rPr>
        <w:t>ir</w:t>
      </w:r>
      <w:r w:rsidR="007576A3">
        <w:rPr>
          <w:rFonts w:ascii="Palatino Linotype" w:eastAsia="Times New Roman" w:hAnsi="Palatino Linotype" w:cs="Times New Roman"/>
          <w:sz w:val="24"/>
          <w:szCs w:val="24"/>
        </w:rPr>
        <w:t xml:space="preserve"> virtual PPG</w:t>
      </w:r>
      <w:r w:rsidR="005923C4">
        <w:rPr>
          <w:rFonts w:ascii="Palatino Linotype" w:eastAsia="Times New Roman" w:hAnsi="Palatino Linotype" w:cs="Times New Roman"/>
          <w:sz w:val="24"/>
          <w:szCs w:val="24"/>
        </w:rPr>
        <w:t>s</w:t>
      </w:r>
      <w:r w:rsidR="007576A3">
        <w:rPr>
          <w:rFonts w:ascii="Palatino Linotype" w:eastAsia="Times New Roman" w:hAnsi="Palatino Linotype" w:cs="Times New Roman"/>
          <w:sz w:val="24"/>
          <w:szCs w:val="24"/>
        </w:rPr>
        <w:t>.</w:t>
      </w:r>
    </w:p>
    <w:p w:rsidR="00E25FE6" w:rsidRDefault="00E25FE6" w:rsidP="0039168B">
      <w:pPr>
        <w:tabs>
          <w:tab w:val="left" w:pos="567"/>
        </w:tabs>
        <w:spacing w:after="160" w:line="320" w:lineRule="atLeast"/>
        <w:ind w:left="567"/>
        <w:rPr>
          <w:rFonts w:ascii="Palatino Linotype" w:eastAsia="Times New Roman" w:hAnsi="Palatino Linotype" w:cs="Times New Roman"/>
          <w:sz w:val="24"/>
          <w:szCs w:val="24"/>
        </w:rPr>
      </w:pPr>
      <w:r>
        <w:rPr>
          <w:rFonts w:ascii="Palatino Linotype" w:eastAsia="Times New Roman" w:hAnsi="Palatino Linotype" w:cs="Times New Roman"/>
          <w:sz w:val="24"/>
          <w:szCs w:val="24"/>
        </w:rPr>
        <w:lastRenderedPageBreak/>
        <w:t xml:space="preserve">LJ </w:t>
      </w:r>
      <w:r w:rsidR="0039168B">
        <w:rPr>
          <w:rFonts w:ascii="Palatino Linotype" w:eastAsia="Times New Roman" w:hAnsi="Palatino Linotype" w:cs="Times New Roman"/>
          <w:sz w:val="24"/>
          <w:szCs w:val="24"/>
        </w:rPr>
        <w:t>said that he received a complaint from a patient while handing out questionnaires. Some short time ago (</w:t>
      </w:r>
      <w:r w:rsidR="005923C4">
        <w:rPr>
          <w:rFonts w:ascii="Palatino Linotype" w:eastAsia="Times New Roman" w:hAnsi="Palatino Linotype" w:cs="Times New Roman"/>
          <w:sz w:val="24"/>
          <w:szCs w:val="24"/>
        </w:rPr>
        <w:t>actual date not specified), the patient, a</w:t>
      </w:r>
      <w:r w:rsidR="0039168B">
        <w:rPr>
          <w:rFonts w:ascii="Palatino Linotype" w:eastAsia="Times New Roman" w:hAnsi="Palatino Linotype" w:cs="Times New Roman"/>
          <w:sz w:val="24"/>
          <w:szCs w:val="24"/>
        </w:rPr>
        <w:t xml:space="preserve"> lady</w:t>
      </w:r>
      <w:r w:rsidR="005923C4">
        <w:rPr>
          <w:rFonts w:ascii="Palatino Linotype" w:eastAsia="Times New Roman" w:hAnsi="Palatino Linotype" w:cs="Times New Roman"/>
          <w:sz w:val="24"/>
          <w:szCs w:val="24"/>
        </w:rPr>
        <w:t>,</w:t>
      </w:r>
      <w:r w:rsidR="0039168B">
        <w:rPr>
          <w:rFonts w:ascii="Palatino Linotype" w:eastAsia="Times New Roman" w:hAnsi="Palatino Linotype" w:cs="Times New Roman"/>
          <w:sz w:val="24"/>
          <w:szCs w:val="24"/>
        </w:rPr>
        <w:t xml:space="preserve"> </w:t>
      </w:r>
      <w:r>
        <w:rPr>
          <w:rFonts w:ascii="Palatino Linotype" w:eastAsia="Times New Roman" w:hAnsi="Palatino Linotype" w:cs="Times New Roman"/>
          <w:sz w:val="24"/>
          <w:szCs w:val="24"/>
        </w:rPr>
        <w:t xml:space="preserve">became ill </w:t>
      </w:r>
      <w:r w:rsidR="0039168B">
        <w:rPr>
          <w:rFonts w:ascii="Palatino Linotype" w:eastAsia="Times New Roman" w:hAnsi="Palatino Linotype" w:cs="Times New Roman"/>
          <w:sz w:val="24"/>
          <w:szCs w:val="24"/>
        </w:rPr>
        <w:t>and initially thought she would soon recover but was wrong. By the time she realised she needed the atten</w:t>
      </w:r>
      <w:r w:rsidR="005923C4">
        <w:rPr>
          <w:rFonts w:ascii="Palatino Linotype" w:eastAsia="Times New Roman" w:hAnsi="Palatino Linotype" w:cs="Times New Roman"/>
          <w:sz w:val="24"/>
          <w:szCs w:val="24"/>
        </w:rPr>
        <w:t>tion of a doctor the surgery had</w:t>
      </w:r>
      <w:r w:rsidR="0039168B">
        <w:rPr>
          <w:rFonts w:ascii="Palatino Linotype" w:eastAsia="Times New Roman" w:hAnsi="Palatino Linotype" w:cs="Times New Roman"/>
          <w:sz w:val="24"/>
          <w:szCs w:val="24"/>
        </w:rPr>
        <w:t xml:space="preserve"> closed. She picked up a telephone number from the surgery telephone answering machine but claimed that the number was incorrect. She then went online and found another number which, she claimed, also proved to be incorrect. By the time she eventually tracked down a doctor she was very distraught. CH said </w:t>
      </w:r>
      <w:r w:rsidR="00A80DCA">
        <w:rPr>
          <w:rFonts w:ascii="Palatino Linotype" w:eastAsia="Times New Roman" w:hAnsi="Palatino Linotype" w:cs="Times New Roman"/>
          <w:sz w:val="24"/>
          <w:szCs w:val="24"/>
        </w:rPr>
        <w:t>that it is possible that the</w:t>
      </w:r>
      <w:r w:rsidR="0039168B">
        <w:rPr>
          <w:rFonts w:ascii="Palatino Linotype" w:eastAsia="Times New Roman" w:hAnsi="Palatino Linotype" w:cs="Times New Roman"/>
          <w:sz w:val="24"/>
          <w:szCs w:val="24"/>
        </w:rPr>
        <w:t xml:space="preserve"> telephone message </w:t>
      </w:r>
      <w:r w:rsidR="00702B6C">
        <w:rPr>
          <w:rFonts w:ascii="Palatino Linotype" w:eastAsia="Times New Roman" w:hAnsi="Palatino Linotype" w:cs="Times New Roman"/>
          <w:sz w:val="24"/>
          <w:szCs w:val="24"/>
        </w:rPr>
        <w:t>had been recorded in</w:t>
      </w:r>
      <w:r w:rsidR="0039168B">
        <w:rPr>
          <w:rFonts w:ascii="Palatino Linotype" w:eastAsia="Times New Roman" w:hAnsi="Palatino Linotype" w:cs="Times New Roman"/>
          <w:sz w:val="24"/>
          <w:szCs w:val="24"/>
        </w:rPr>
        <w:t>correct</w:t>
      </w:r>
      <w:r w:rsidR="00702B6C">
        <w:rPr>
          <w:rFonts w:ascii="Palatino Linotype" w:eastAsia="Times New Roman" w:hAnsi="Palatino Linotype" w:cs="Times New Roman"/>
          <w:sz w:val="24"/>
          <w:szCs w:val="24"/>
        </w:rPr>
        <w:t>ly</w:t>
      </w:r>
      <w:r w:rsidR="0039168B">
        <w:rPr>
          <w:rFonts w:ascii="Palatino Linotype" w:eastAsia="Times New Roman" w:hAnsi="Palatino Linotype" w:cs="Times New Roman"/>
          <w:sz w:val="24"/>
          <w:szCs w:val="24"/>
        </w:rPr>
        <w:t xml:space="preserve"> </w:t>
      </w:r>
      <w:r w:rsidR="00702B6C">
        <w:rPr>
          <w:rFonts w:ascii="Palatino Linotype" w:eastAsia="Times New Roman" w:hAnsi="Palatino Linotype" w:cs="Times New Roman"/>
          <w:sz w:val="24"/>
          <w:szCs w:val="24"/>
        </w:rPr>
        <w:t xml:space="preserve">but </w:t>
      </w:r>
      <w:r w:rsidR="0039168B">
        <w:rPr>
          <w:rFonts w:ascii="Palatino Linotype" w:eastAsia="Times New Roman" w:hAnsi="Palatino Linotype" w:cs="Times New Roman"/>
          <w:sz w:val="24"/>
          <w:szCs w:val="24"/>
        </w:rPr>
        <w:t>the number on</w:t>
      </w:r>
      <w:r w:rsidR="00702B6C">
        <w:rPr>
          <w:rFonts w:ascii="Palatino Linotype" w:eastAsia="Times New Roman" w:hAnsi="Palatino Linotype" w:cs="Times New Roman"/>
          <w:sz w:val="24"/>
          <w:szCs w:val="24"/>
        </w:rPr>
        <w:t xml:space="preserve"> the web site</w:t>
      </w:r>
      <w:r w:rsidR="0039168B">
        <w:rPr>
          <w:rFonts w:ascii="Palatino Linotype" w:eastAsia="Times New Roman" w:hAnsi="Palatino Linotype" w:cs="Times New Roman"/>
          <w:sz w:val="24"/>
          <w:szCs w:val="24"/>
        </w:rPr>
        <w:t xml:space="preserve"> is </w:t>
      </w:r>
      <w:r w:rsidR="00585CA8">
        <w:rPr>
          <w:rFonts w:ascii="Palatino Linotype" w:eastAsia="Times New Roman" w:hAnsi="Palatino Linotype" w:cs="Times New Roman"/>
          <w:sz w:val="24"/>
          <w:szCs w:val="24"/>
        </w:rPr>
        <w:t>correct.</w:t>
      </w:r>
    </w:p>
    <w:p w:rsidR="00585CA8" w:rsidRDefault="00585CA8" w:rsidP="0039168B">
      <w:pPr>
        <w:tabs>
          <w:tab w:val="left" w:pos="567"/>
        </w:tabs>
        <w:spacing w:after="160" w:line="320" w:lineRule="atLeast"/>
        <w:ind w:left="567"/>
        <w:rPr>
          <w:rFonts w:ascii="Palatino Linotype" w:eastAsia="Times New Roman" w:hAnsi="Palatino Linotype" w:cs="Times New Roman"/>
          <w:sz w:val="24"/>
          <w:szCs w:val="24"/>
        </w:rPr>
      </w:pPr>
      <w:r>
        <w:rPr>
          <w:rFonts w:ascii="Palatino Linotype" w:eastAsia="Times New Roman" w:hAnsi="Palatino Linotype" w:cs="Times New Roman"/>
          <w:sz w:val="24"/>
          <w:szCs w:val="24"/>
        </w:rPr>
        <w:t>MS felt that, if the out-of-hours telephone message was incorrect, someone else would have complained. CH confirmed that the surgery receives between 10 and 15 out-of-hours calls every day.</w:t>
      </w:r>
    </w:p>
    <w:p w:rsidR="0039168B" w:rsidRDefault="00157038" w:rsidP="0039168B">
      <w:pPr>
        <w:tabs>
          <w:tab w:val="left" w:pos="567"/>
        </w:tabs>
        <w:spacing w:after="160" w:line="320" w:lineRule="atLeast"/>
        <w:ind w:left="567"/>
        <w:rPr>
          <w:rFonts w:ascii="Palatino Linotype" w:eastAsia="Times New Roman" w:hAnsi="Palatino Linotype" w:cs="Times New Roman"/>
          <w:sz w:val="24"/>
          <w:szCs w:val="24"/>
        </w:rPr>
      </w:pPr>
      <w:r w:rsidRPr="00157038">
        <w:rPr>
          <w:rFonts w:ascii="Palatino Linotype" w:eastAsia="Times New Roman" w:hAnsi="Palatino Linotype" w:cs="Times New Roman"/>
          <w:sz w:val="24"/>
          <w:szCs w:val="24"/>
        </w:rPr>
        <w:t>The cause of the patient’s problem, therefore, remains a mystery.</w:t>
      </w:r>
      <w:r w:rsidR="00BD7EEA">
        <w:rPr>
          <w:rFonts w:ascii="Palatino Linotype" w:eastAsia="Times New Roman" w:hAnsi="Palatino Linotype" w:cs="Times New Roman"/>
          <w:sz w:val="24"/>
          <w:szCs w:val="24"/>
        </w:rPr>
        <w:t xml:space="preserve"> Unfortunately, we do not know the lady’s name but, as MS pointed out, she will, hopefully, look at these minutes and contact the surgery with any additional information she might have.</w:t>
      </w:r>
    </w:p>
    <w:p w:rsidR="00157038" w:rsidRDefault="00C93754" w:rsidP="0039168B">
      <w:pPr>
        <w:tabs>
          <w:tab w:val="left" w:pos="567"/>
        </w:tabs>
        <w:spacing w:after="160" w:line="320" w:lineRule="atLeast"/>
        <w:ind w:left="567"/>
        <w:rPr>
          <w:rFonts w:ascii="Palatino Linotype" w:eastAsia="Times New Roman" w:hAnsi="Palatino Linotype" w:cs="Times New Roman"/>
          <w:sz w:val="24"/>
          <w:szCs w:val="24"/>
        </w:rPr>
      </w:pPr>
      <w:r>
        <w:rPr>
          <w:rFonts w:ascii="Palatino Linotype" w:eastAsia="Times New Roman" w:hAnsi="Palatino Linotype" w:cs="Times New Roman"/>
          <w:sz w:val="24"/>
          <w:szCs w:val="24"/>
        </w:rPr>
        <w:t>LJ then said that, at the risk of repeating himself, he wondered if the surgery could make more use of the internet and emails. He</w:t>
      </w:r>
      <w:r w:rsidR="00167701">
        <w:rPr>
          <w:rFonts w:ascii="Palatino Linotype" w:eastAsia="Times New Roman" w:hAnsi="Palatino Linotype" w:cs="Times New Roman"/>
          <w:sz w:val="24"/>
          <w:szCs w:val="24"/>
        </w:rPr>
        <w:t xml:space="preserve"> gave the example of Amazon, an</w:t>
      </w:r>
      <w:r>
        <w:rPr>
          <w:rFonts w:ascii="Palatino Linotype" w:eastAsia="Times New Roman" w:hAnsi="Palatino Linotype" w:cs="Times New Roman"/>
          <w:sz w:val="24"/>
          <w:szCs w:val="24"/>
        </w:rPr>
        <w:t xml:space="preserve"> online </w:t>
      </w:r>
      <w:proofErr w:type="gramStart"/>
      <w:r w:rsidR="00167701">
        <w:rPr>
          <w:rFonts w:ascii="Palatino Linotype" w:eastAsia="Times New Roman" w:hAnsi="Palatino Linotype" w:cs="Times New Roman"/>
          <w:sz w:val="24"/>
          <w:szCs w:val="24"/>
        </w:rPr>
        <w:t>retailer,</w:t>
      </w:r>
      <w:r>
        <w:rPr>
          <w:rFonts w:ascii="Palatino Linotype" w:eastAsia="Times New Roman" w:hAnsi="Palatino Linotype" w:cs="Times New Roman"/>
          <w:sz w:val="24"/>
          <w:szCs w:val="24"/>
        </w:rPr>
        <w:t xml:space="preserve"> that</w:t>
      </w:r>
      <w:proofErr w:type="gramEnd"/>
      <w:r>
        <w:rPr>
          <w:rFonts w:ascii="Palatino Linotype" w:eastAsia="Times New Roman" w:hAnsi="Palatino Linotype" w:cs="Times New Roman"/>
          <w:sz w:val="24"/>
          <w:szCs w:val="24"/>
        </w:rPr>
        <w:t xml:space="preserve"> keeps its customers informed at all stages of a purchase as to how its delivery is progressing. After the purchase has (hopefully) been delivered, Amazon then asks for the customer’s experience of the purchase</w:t>
      </w:r>
      <w:r w:rsidR="009E4216">
        <w:rPr>
          <w:rFonts w:ascii="Palatino Linotype" w:eastAsia="Times New Roman" w:hAnsi="Palatino Linotype" w:cs="Times New Roman"/>
          <w:sz w:val="24"/>
          <w:szCs w:val="24"/>
        </w:rPr>
        <w:t xml:space="preserve"> so that both they and other customers can benefit from that experience. If the practice were able to work in a similar way with patients, systems that are working could be maintained while systems that are not working as well as intended could be improved.</w:t>
      </w:r>
    </w:p>
    <w:p w:rsidR="00A56D22" w:rsidRDefault="00A56D22" w:rsidP="0039168B">
      <w:pPr>
        <w:tabs>
          <w:tab w:val="left" w:pos="567"/>
        </w:tabs>
        <w:spacing w:after="160" w:line="320" w:lineRule="atLeast"/>
        <w:ind w:left="567"/>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CH said that the letters she receives from patients are usually complaints and so it may be difficult to get any positive results from such a setup. </w:t>
      </w:r>
    </w:p>
    <w:p w:rsidR="00BA1DE0" w:rsidRDefault="00BA1DE0" w:rsidP="0039168B">
      <w:pPr>
        <w:tabs>
          <w:tab w:val="left" w:pos="567"/>
        </w:tabs>
        <w:spacing w:after="160" w:line="320" w:lineRule="atLeast"/>
        <w:ind w:left="567"/>
        <w:rPr>
          <w:rFonts w:ascii="Palatino Linotype" w:eastAsia="Times New Roman" w:hAnsi="Palatino Linotype" w:cs="Times New Roman"/>
          <w:sz w:val="24"/>
          <w:szCs w:val="24"/>
        </w:rPr>
      </w:pPr>
      <w:r>
        <w:rPr>
          <w:rFonts w:ascii="Palatino Linotype" w:eastAsia="Times New Roman" w:hAnsi="Palatino Linotype" w:cs="Times New Roman"/>
          <w:sz w:val="24"/>
          <w:szCs w:val="24"/>
        </w:rPr>
        <w:t xml:space="preserve">LJ wondered if questionnaires could be completed online and the results later downloaded into an Excel spreadsheet for analysis locally. MS felt that, following the number of </w:t>
      </w:r>
      <w:r w:rsidR="00167701">
        <w:rPr>
          <w:rFonts w:ascii="Palatino Linotype" w:eastAsia="Times New Roman" w:hAnsi="Palatino Linotype" w:cs="Times New Roman"/>
          <w:sz w:val="24"/>
          <w:szCs w:val="24"/>
        </w:rPr>
        <w:t xml:space="preserve">previous survey </w:t>
      </w:r>
      <w:r>
        <w:rPr>
          <w:rFonts w:ascii="Palatino Linotype" w:eastAsia="Times New Roman" w:hAnsi="Palatino Linotype" w:cs="Times New Roman"/>
          <w:sz w:val="24"/>
          <w:szCs w:val="24"/>
        </w:rPr>
        <w:t xml:space="preserve">responses from people who didn’t wish to book an appointment online, there may not be sufficient people who would be willing to </w:t>
      </w:r>
      <w:r w:rsidR="00167701">
        <w:rPr>
          <w:rFonts w:ascii="Palatino Linotype" w:eastAsia="Times New Roman" w:hAnsi="Palatino Linotype" w:cs="Times New Roman"/>
          <w:sz w:val="24"/>
          <w:szCs w:val="24"/>
        </w:rPr>
        <w:t>complete a survey</w:t>
      </w:r>
      <w:r>
        <w:rPr>
          <w:rFonts w:ascii="Palatino Linotype" w:eastAsia="Times New Roman" w:hAnsi="Palatino Linotype" w:cs="Times New Roman"/>
          <w:sz w:val="24"/>
          <w:szCs w:val="24"/>
        </w:rPr>
        <w:t xml:space="preserve"> online. MS then suggested that this be an </w:t>
      </w:r>
      <w:r w:rsidR="005C0416">
        <w:rPr>
          <w:rFonts w:ascii="Palatino Linotype" w:eastAsia="Times New Roman" w:hAnsi="Palatino Linotype" w:cs="Times New Roman"/>
          <w:sz w:val="24"/>
          <w:szCs w:val="24"/>
        </w:rPr>
        <w:t xml:space="preserve">agenda item in the next meeting because, overall (i.e. </w:t>
      </w:r>
      <w:r w:rsidR="00167701">
        <w:rPr>
          <w:rFonts w:ascii="Palatino Linotype" w:eastAsia="Times New Roman" w:hAnsi="Palatino Linotype" w:cs="Times New Roman"/>
          <w:sz w:val="24"/>
          <w:szCs w:val="24"/>
        </w:rPr>
        <w:t xml:space="preserve">using </w:t>
      </w:r>
      <w:r w:rsidR="005C0416">
        <w:rPr>
          <w:rFonts w:ascii="Palatino Linotype" w:eastAsia="Times New Roman" w:hAnsi="Palatino Linotype" w:cs="Times New Roman"/>
          <w:sz w:val="24"/>
          <w:szCs w:val="24"/>
        </w:rPr>
        <w:t>both paper and online</w:t>
      </w:r>
      <w:r w:rsidR="00167701">
        <w:rPr>
          <w:rFonts w:ascii="Palatino Linotype" w:eastAsia="Times New Roman" w:hAnsi="Palatino Linotype" w:cs="Times New Roman"/>
          <w:sz w:val="24"/>
          <w:szCs w:val="24"/>
        </w:rPr>
        <w:t xml:space="preserve"> questionnaires</w:t>
      </w:r>
      <w:r w:rsidR="005C0416">
        <w:rPr>
          <w:rFonts w:ascii="Palatino Linotype" w:eastAsia="Times New Roman" w:hAnsi="Palatino Linotype" w:cs="Times New Roman"/>
          <w:sz w:val="24"/>
          <w:szCs w:val="24"/>
        </w:rPr>
        <w:t>) we might achieve a greater number of responses.</w:t>
      </w:r>
      <w:r w:rsidR="009538C4">
        <w:rPr>
          <w:rFonts w:ascii="Palatino Linotype" w:eastAsia="Times New Roman" w:hAnsi="Palatino Linotype" w:cs="Times New Roman"/>
          <w:sz w:val="24"/>
          <w:szCs w:val="24"/>
        </w:rPr>
        <w:t xml:space="preserve"> Of course, we may have to wait for younger patients, who are more computer literate, to become adults before an online survey would attract enough</w:t>
      </w:r>
      <w:r w:rsidR="00167701">
        <w:rPr>
          <w:rFonts w:ascii="Palatino Linotype" w:eastAsia="Times New Roman" w:hAnsi="Palatino Linotype" w:cs="Times New Roman"/>
          <w:sz w:val="24"/>
          <w:szCs w:val="24"/>
        </w:rPr>
        <w:t xml:space="preserve"> people!</w:t>
      </w:r>
    </w:p>
    <w:p w:rsidR="009538C4" w:rsidRDefault="009538C4" w:rsidP="009538C4">
      <w:pPr>
        <w:tabs>
          <w:tab w:val="left" w:pos="567"/>
        </w:tabs>
        <w:spacing w:after="160" w:line="320" w:lineRule="atLeast"/>
        <w:ind w:left="567"/>
        <w:rPr>
          <w:rFonts w:ascii="Palatino Linotype" w:eastAsia="Times New Roman" w:hAnsi="Palatino Linotype" w:cs="Times New Roman"/>
          <w:b/>
          <w:color w:val="FF0000"/>
          <w:sz w:val="24"/>
          <w:szCs w:val="24"/>
        </w:rPr>
      </w:pPr>
      <w:r w:rsidRPr="009538C4">
        <w:rPr>
          <w:rFonts w:ascii="Palatino Linotype" w:eastAsia="Times New Roman" w:hAnsi="Palatino Linotype" w:cs="Times New Roman"/>
          <w:b/>
          <w:color w:val="FF0000"/>
          <w:sz w:val="24"/>
          <w:szCs w:val="24"/>
        </w:rPr>
        <w:lastRenderedPageBreak/>
        <w:t>Action: LJ to see if he can find out more about online surveys and if we might be able to host one.</w:t>
      </w:r>
    </w:p>
    <w:p w:rsidR="00860B0E" w:rsidRPr="00860B0E" w:rsidRDefault="00860B0E" w:rsidP="00860B0E">
      <w:pPr>
        <w:tabs>
          <w:tab w:val="left" w:pos="567"/>
        </w:tabs>
        <w:spacing w:after="160" w:line="320" w:lineRule="atLeast"/>
        <w:rPr>
          <w:rFonts w:ascii="Palatino Linotype" w:eastAsia="Times New Roman" w:hAnsi="Palatino Linotype" w:cs="Times New Roman"/>
          <w:sz w:val="24"/>
          <w:szCs w:val="24"/>
        </w:rPr>
      </w:pPr>
      <w:r w:rsidRPr="00860B0E">
        <w:rPr>
          <w:rFonts w:ascii="Palatino Linotype" w:eastAsia="Times New Roman" w:hAnsi="Palatino Linotype" w:cs="Times New Roman"/>
          <w:sz w:val="24"/>
          <w:szCs w:val="24"/>
        </w:rPr>
        <w:t>The meeting closed at 20:00.</w:t>
      </w:r>
    </w:p>
    <w:sectPr w:rsidR="00860B0E" w:rsidRPr="00860B0E" w:rsidSect="00167701">
      <w:headerReference w:type="default" r:id="rId7"/>
      <w:footerReference w:type="default" r:id="rId8"/>
      <w:footerReference w:type="first" r:id="rId9"/>
      <w:pgSz w:w="12240" w:h="15840" w:code="1"/>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82D" w:rsidRDefault="0069782D" w:rsidP="00167701">
      <w:pPr>
        <w:spacing w:after="0" w:line="240" w:lineRule="auto"/>
      </w:pPr>
      <w:r>
        <w:separator/>
      </w:r>
    </w:p>
  </w:endnote>
  <w:endnote w:type="continuationSeparator" w:id="0">
    <w:p w:rsidR="0069782D" w:rsidRDefault="0069782D" w:rsidP="001677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01" w:rsidRPr="00167701" w:rsidRDefault="00167701" w:rsidP="00167701">
    <w:pPr>
      <w:pStyle w:val="Footer"/>
      <w:jc w:val="center"/>
      <w:rPr>
        <w:rFonts w:ascii="Palatino Linotype" w:hAnsi="Palatino Linotype"/>
        <w:i/>
      </w:rPr>
    </w:pPr>
    <w:r w:rsidRPr="00167701">
      <w:rPr>
        <w:rFonts w:ascii="Palatino Linotype" w:hAnsi="Palatino Linotype"/>
        <w:b/>
        <w:i/>
      </w:rPr>
      <w:t xml:space="preserve">Page </w:t>
    </w:r>
    <w:r w:rsidR="00BA53A4" w:rsidRPr="00167701">
      <w:rPr>
        <w:rFonts w:ascii="Palatino Linotype" w:hAnsi="Palatino Linotype"/>
        <w:i/>
      </w:rPr>
      <w:fldChar w:fldCharType="begin"/>
    </w:r>
    <w:r w:rsidRPr="00167701">
      <w:rPr>
        <w:rFonts w:ascii="Palatino Linotype" w:hAnsi="Palatino Linotype"/>
        <w:i/>
      </w:rPr>
      <w:instrText xml:space="preserve"> PAGE  \* MERGEFORMAT </w:instrText>
    </w:r>
    <w:r w:rsidR="00BA53A4" w:rsidRPr="00167701">
      <w:rPr>
        <w:rFonts w:ascii="Palatino Linotype" w:hAnsi="Palatino Linotype"/>
        <w:i/>
      </w:rPr>
      <w:fldChar w:fldCharType="separate"/>
    </w:r>
    <w:r w:rsidR="006D6885" w:rsidRPr="006D6885">
      <w:rPr>
        <w:rFonts w:ascii="Palatino Linotype" w:hAnsi="Palatino Linotype"/>
        <w:b/>
        <w:i/>
        <w:noProof/>
      </w:rPr>
      <w:t>6</w:t>
    </w:r>
    <w:r w:rsidR="00BA53A4" w:rsidRPr="00167701">
      <w:rPr>
        <w:rFonts w:ascii="Palatino Linotype" w:hAnsi="Palatino Linotype"/>
        <w:i/>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01" w:rsidRPr="00167701" w:rsidRDefault="00167701" w:rsidP="00167701">
    <w:pPr>
      <w:pStyle w:val="Footer"/>
      <w:jc w:val="center"/>
      <w:rPr>
        <w:rFonts w:ascii="Palatino Linotype" w:hAnsi="Palatino Linotype"/>
      </w:rPr>
    </w:pPr>
    <w:r w:rsidRPr="00167701">
      <w:rPr>
        <w:rFonts w:ascii="Palatino Linotype" w:hAnsi="Palatino Linotype"/>
        <w:i/>
      </w:rPr>
      <w:t xml:space="preserve">Page </w:t>
    </w:r>
    <w:r w:rsidR="00BA53A4" w:rsidRPr="00BA53A4">
      <w:rPr>
        <w:rFonts w:ascii="Palatino Linotype" w:hAnsi="Palatino Linotype"/>
        <w:i/>
      </w:rPr>
      <w:fldChar w:fldCharType="begin"/>
    </w:r>
    <w:r w:rsidRPr="00167701">
      <w:rPr>
        <w:rFonts w:ascii="Palatino Linotype" w:hAnsi="Palatino Linotype"/>
        <w:i/>
      </w:rPr>
      <w:instrText xml:space="preserve"> PAGE  \* MERGEFORMAT </w:instrText>
    </w:r>
    <w:r w:rsidR="00BA53A4" w:rsidRPr="00BA53A4">
      <w:rPr>
        <w:rFonts w:ascii="Palatino Linotype" w:hAnsi="Palatino Linotype"/>
        <w:i/>
      </w:rPr>
      <w:fldChar w:fldCharType="separate"/>
    </w:r>
    <w:r w:rsidR="006D6885">
      <w:rPr>
        <w:rFonts w:ascii="Palatino Linotype" w:hAnsi="Palatino Linotype"/>
        <w:i/>
        <w:noProof/>
      </w:rPr>
      <w:t>1</w:t>
    </w:r>
    <w:r w:rsidR="00BA53A4" w:rsidRPr="00167701">
      <w:rPr>
        <w:rFonts w:ascii="Palatino Linotype" w:hAnsi="Palatino Linotyp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82D" w:rsidRDefault="0069782D" w:rsidP="00167701">
      <w:pPr>
        <w:spacing w:after="0" w:line="240" w:lineRule="auto"/>
      </w:pPr>
      <w:r>
        <w:separator/>
      </w:r>
    </w:p>
  </w:footnote>
  <w:footnote w:type="continuationSeparator" w:id="0">
    <w:p w:rsidR="0069782D" w:rsidRDefault="0069782D" w:rsidP="001677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701" w:rsidRPr="00167701" w:rsidRDefault="00167701" w:rsidP="00167701">
    <w:pPr>
      <w:pStyle w:val="Header"/>
      <w:tabs>
        <w:tab w:val="clear" w:pos="4513"/>
        <w:tab w:val="clear" w:pos="9026"/>
        <w:tab w:val="right" w:pos="9356"/>
      </w:tabs>
      <w:rPr>
        <w:rFonts w:ascii="Palatino Linotype" w:hAnsi="Palatino Linotype"/>
        <w:i/>
      </w:rPr>
    </w:pPr>
    <w:r w:rsidRPr="00167701">
      <w:rPr>
        <w:rFonts w:ascii="Palatino Linotype" w:hAnsi="Palatino Linotype"/>
        <w:i/>
      </w:rPr>
      <w:t>Patient Participation Group</w:t>
    </w:r>
    <w:r w:rsidRPr="00167701">
      <w:rPr>
        <w:rFonts w:ascii="Palatino Linotype" w:hAnsi="Palatino Linotype"/>
        <w:i/>
      </w:rPr>
      <w:tab/>
      <w:t>Minutes of Meeting: 12 December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2AF9"/>
    <w:multiLevelType w:val="hybridMultilevel"/>
    <w:tmpl w:val="28A24430"/>
    <w:lvl w:ilvl="0" w:tplc="922C0F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690B3F"/>
    <w:multiLevelType w:val="hybridMultilevel"/>
    <w:tmpl w:val="2FDC9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72711C"/>
    <w:multiLevelType w:val="multilevel"/>
    <w:tmpl w:val="2FDC9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4350"/>
    <w:rsid w:val="00030467"/>
    <w:rsid w:val="00075208"/>
    <w:rsid w:val="000B24B0"/>
    <w:rsid w:val="000E166B"/>
    <w:rsid w:val="00157038"/>
    <w:rsid w:val="00167701"/>
    <w:rsid w:val="00170641"/>
    <w:rsid w:val="00192258"/>
    <w:rsid w:val="001A3A4D"/>
    <w:rsid w:val="001A4F2B"/>
    <w:rsid w:val="001D0AB0"/>
    <w:rsid w:val="001E0422"/>
    <w:rsid w:val="002306CB"/>
    <w:rsid w:val="002E5D44"/>
    <w:rsid w:val="002F7E80"/>
    <w:rsid w:val="00303151"/>
    <w:rsid w:val="0039168B"/>
    <w:rsid w:val="00393CC8"/>
    <w:rsid w:val="003A2D0D"/>
    <w:rsid w:val="003B1991"/>
    <w:rsid w:val="003B5092"/>
    <w:rsid w:val="003B60E5"/>
    <w:rsid w:val="00445AA3"/>
    <w:rsid w:val="00483186"/>
    <w:rsid w:val="004865B7"/>
    <w:rsid w:val="004A014D"/>
    <w:rsid w:val="004D69CC"/>
    <w:rsid w:val="00512229"/>
    <w:rsid w:val="00534B9A"/>
    <w:rsid w:val="00562D1B"/>
    <w:rsid w:val="005807ED"/>
    <w:rsid w:val="00585CA8"/>
    <w:rsid w:val="005923C4"/>
    <w:rsid w:val="005A106A"/>
    <w:rsid w:val="005C0416"/>
    <w:rsid w:val="005D7D19"/>
    <w:rsid w:val="0061707B"/>
    <w:rsid w:val="006629F8"/>
    <w:rsid w:val="0069325F"/>
    <w:rsid w:val="0069782D"/>
    <w:rsid w:val="006B55DF"/>
    <w:rsid w:val="006C7B03"/>
    <w:rsid w:val="006D4AF8"/>
    <w:rsid w:val="006D6885"/>
    <w:rsid w:val="006E09CF"/>
    <w:rsid w:val="006F6FA2"/>
    <w:rsid w:val="00702B6C"/>
    <w:rsid w:val="007576A3"/>
    <w:rsid w:val="00771E41"/>
    <w:rsid w:val="007777BD"/>
    <w:rsid w:val="007A1DDC"/>
    <w:rsid w:val="007B431F"/>
    <w:rsid w:val="007C3772"/>
    <w:rsid w:val="007E2779"/>
    <w:rsid w:val="007F4350"/>
    <w:rsid w:val="00860B0E"/>
    <w:rsid w:val="0087330A"/>
    <w:rsid w:val="008974CB"/>
    <w:rsid w:val="009509E2"/>
    <w:rsid w:val="009538C4"/>
    <w:rsid w:val="00963D7B"/>
    <w:rsid w:val="009673E3"/>
    <w:rsid w:val="009B297E"/>
    <w:rsid w:val="009D02B0"/>
    <w:rsid w:val="009D345E"/>
    <w:rsid w:val="009E4216"/>
    <w:rsid w:val="00A1388A"/>
    <w:rsid w:val="00A355B2"/>
    <w:rsid w:val="00A56D22"/>
    <w:rsid w:val="00A80DCA"/>
    <w:rsid w:val="00AF31FC"/>
    <w:rsid w:val="00B70142"/>
    <w:rsid w:val="00B81B8A"/>
    <w:rsid w:val="00B8690C"/>
    <w:rsid w:val="00BA1DE0"/>
    <w:rsid w:val="00BA53A4"/>
    <w:rsid w:val="00BC6E28"/>
    <w:rsid w:val="00BD7EEA"/>
    <w:rsid w:val="00BF6566"/>
    <w:rsid w:val="00C62AD2"/>
    <w:rsid w:val="00C71BCE"/>
    <w:rsid w:val="00C93754"/>
    <w:rsid w:val="00CC1374"/>
    <w:rsid w:val="00CF23B4"/>
    <w:rsid w:val="00D038C1"/>
    <w:rsid w:val="00D64038"/>
    <w:rsid w:val="00D839FE"/>
    <w:rsid w:val="00DA181B"/>
    <w:rsid w:val="00E249CE"/>
    <w:rsid w:val="00E25FE6"/>
    <w:rsid w:val="00E578C3"/>
    <w:rsid w:val="00E64856"/>
    <w:rsid w:val="00EC4409"/>
    <w:rsid w:val="00ED552B"/>
    <w:rsid w:val="00F80FCF"/>
    <w:rsid w:val="00FE34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2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9FE"/>
    <w:rPr>
      <w:rFonts w:ascii="Tahoma" w:hAnsi="Tahoma" w:cs="Tahoma"/>
      <w:sz w:val="16"/>
      <w:szCs w:val="16"/>
    </w:rPr>
  </w:style>
  <w:style w:type="paragraph" w:styleId="ListParagraph">
    <w:name w:val="List Paragraph"/>
    <w:basedOn w:val="Normal"/>
    <w:uiPriority w:val="34"/>
    <w:qFormat/>
    <w:rsid w:val="009B297E"/>
    <w:pPr>
      <w:ind w:left="720"/>
      <w:contextualSpacing/>
    </w:pPr>
  </w:style>
  <w:style w:type="paragraph" w:styleId="Header">
    <w:name w:val="header"/>
    <w:basedOn w:val="Normal"/>
    <w:link w:val="HeaderChar"/>
    <w:uiPriority w:val="99"/>
    <w:unhideWhenUsed/>
    <w:rsid w:val="001677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701"/>
  </w:style>
  <w:style w:type="paragraph" w:styleId="Footer">
    <w:name w:val="footer"/>
    <w:basedOn w:val="Normal"/>
    <w:link w:val="FooterChar"/>
    <w:uiPriority w:val="99"/>
    <w:semiHidden/>
    <w:unhideWhenUsed/>
    <w:rsid w:val="0016770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67701"/>
  </w:style>
  <w:style w:type="paragraph" w:styleId="NoSpacing">
    <w:name w:val="No Spacing"/>
    <w:link w:val="NoSpacingChar"/>
    <w:uiPriority w:val="1"/>
    <w:qFormat/>
    <w:rsid w:val="00167701"/>
    <w:pPr>
      <w:spacing w:after="0" w:line="240" w:lineRule="auto"/>
    </w:pPr>
    <w:rPr>
      <w:lang w:val="en-US" w:eastAsia="en-US"/>
    </w:rPr>
  </w:style>
  <w:style w:type="character" w:customStyle="1" w:styleId="NoSpacingChar">
    <w:name w:val="No Spacing Char"/>
    <w:basedOn w:val="DefaultParagraphFont"/>
    <w:link w:val="NoSpacing"/>
    <w:uiPriority w:val="1"/>
    <w:rsid w:val="00167701"/>
    <w:rPr>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2020</Words>
  <Characters>9565</Characters>
  <Application>Microsoft Office Word</Application>
  <DocSecurity>0</DocSecurity>
  <Lines>79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Lawrence</dc:creator>
  <cp:lastModifiedBy>kim.auger</cp:lastModifiedBy>
  <cp:revision>2</cp:revision>
  <cp:lastPrinted>2012-12-29T10:12:00Z</cp:lastPrinted>
  <dcterms:created xsi:type="dcterms:W3CDTF">2013-01-24T08:47:00Z</dcterms:created>
  <dcterms:modified xsi:type="dcterms:W3CDTF">2013-01-24T08:47:00Z</dcterms:modified>
</cp:coreProperties>
</file>