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47ED" w14:textId="77777777" w:rsidR="00C62F03" w:rsidRPr="00D176B8" w:rsidRDefault="00BC5463" w:rsidP="00E42383">
      <w:pPr>
        <w:jc w:val="center"/>
        <w:rPr>
          <w:rFonts w:ascii="Arial" w:hAnsi="Arial" w:cs="Arial"/>
          <w:b/>
          <w:sz w:val="32"/>
          <w:szCs w:val="32"/>
        </w:rPr>
      </w:pPr>
      <w:r>
        <w:rPr>
          <w:rFonts w:ascii="Arial" w:hAnsi="Arial" w:cs="Arial"/>
          <w:b/>
          <w:sz w:val="32"/>
          <w:szCs w:val="32"/>
        </w:rPr>
        <w:t>Brook Lane Surgery</w:t>
      </w:r>
    </w:p>
    <w:p w14:paraId="48604AE1" w14:textId="77777777" w:rsidR="00E42383" w:rsidRPr="00D176B8" w:rsidRDefault="00E42383" w:rsidP="00E42383">
      <w:pPr>
        <w:jc w:val="center"/>
        <w:rPr>
          <w:rFonts w:ascii="Arial" w:hAnsi="Arial" w:cs="Arial"/>
        </w:rPr>
      </w:pPr>
    </w:p>
    <w:p w14:paraId="31257647" w14:textId="77777777" w:rsidR="00E42383" w:rsidRPr="00D176B8" w:rsidRDefault="00E42383" w:rsidP="00E42383">
      <w:pPr>
        <w:jc w:val="center"/>
        <w:rPr>
          <w:rFonts w:ascii="Arial" w:hAnsi="Arial" w:cs="Arial"/>
          <w:b/>
          <w:sz w:val="28"/>
          <w:szCs w:val="28"/>
        </w:rPr>
      </w:pPr>
      <w:r w:rsidRPr="00D176B8">
        <w:rPr>
          <w:rFonts w:ascii="Arial" w:hAnsi="Arial" w:cs="Arial"/>
          <w:b/>
          <w:sz w:val="28"/>
          <w:szCs w:val="28"/>
        </w:rPr>
        <w:t xml:space="preserve">Consent for </w:t>
      </w:r>
      <w:r w:rsidR="00D176B8" w:rsidRPr="00D176B8">
        <w:rPr>
          <w:rFonts w:ascii="Arial" w:hAnsi="Arial" w:cs="Arial"/>
          <w:b/>
          <w:sz w:val="28"/>
          <w:szCs w:val="28"/>
        </w:rPr>
        <w:t>Online Patient Access</w:t>
      </w:r>
    </w:p>
    <w:p w14:paraId="053741C9" w14:textId="77777777" w:rsidR="00E42383" w:rsidRPr="00D176B8" w:rsidRDefault="00E42383" w:rsidP="00E42383">
      <w:pPr>
        <w:jc w:val="center"/>
        <w:rPr>
          <w:rFonts w:ascii="Arial" w:hAnsi="Arial" w:cs="Arial"/>
          <w:b/>
        </w:rPr>
      </w:pPr>
    </w:p>
    <w:p w14:paraId="33E37424" w14:textId="77777777" w:rsidR="00E42383" w:rsidRPr="00D176B8" w:rsidRDefault="007E3EFA" w:rsidP="00E42383">
      <w:pPr>
        <w:jc w:val="both"/>
        <w:rPr>
          <w:rFonts w:ascii="Arial" w:hAnsi="Arial" w:cs="Arial"/>
        </w:rPr>
      </w:pPr>
      <w:r>
        <w:rPr>
          <w:rFonts w:ascii="Arial" w:hAnsi="Arial" w:cs="Arial"/>
        </w:rPr>
        <w:t>At Brook lane Surgery</w:t>
      </w:r>
      <w:r w:rsidR="00D176B8" w:rsidRPr="00D176B8">
        <w:rPr>
          <w:rFonts w:ascii="Arial" w:hAnsi="Arial" w:cs="Arial"/>
        </w:rPr>
        <w:t xml:space="preserve"> we offer our patients online access to b</w:t>
      </w:r>
      <w:r w:rsidR="000D3112">
        <w:rPr>
          <w:rFonts w:ascii="Arial" w:hAnsi="Arial" w:cs="Arial"/>
        </w:rPr>
        <w:t>ook appointments for the doctor and blood tests, order</w:t>
      </w:r>
      <w:r w:rsidR="00D176B8" w:rsidRPr="00D176B8">
        <w:rPr>
          <w:rFonts w:ascii="Arial" w:hAnsi="Arial" w:cs="Arial"/>
        </w:rPr>
        <w:t xml:space="preserve"> repeat prescriptions and </w:t>
      </w:r>
      <w:r w:rsidR="000D3112">
        <w:rPr>
          <w:rFonts w:ascii="Arial" w:hAnsi="Arial" w:cs="Arial"/>
        </w:rPr>
        <w:t xml:space="preserve">view </w:t>
      </w:r>
      <w:r w:rsidR="00E42383" w:rsidRPr="00D176B8">
        <w:rPr>
          <w:rFonts w:ascii="Arial" w:hAnsi="Arial" w:cs="Arial"/>
        </w:rPr>
        <w:t>GP medical record</w:t>
      </w:r>
      <w:r w:rsidR="000D3112">
        <w:rPr>
          <w:rFonts w:ascii="Arial" w:hAnsi="Arial" w:cs="Arial"/>
        </w:rPr>
        <w:t xml:space="preserve">s online to look at </w:t>
      </w:r>
      <w:r w:rsidR="00E42383" w:rsidRPr="00D176B8">
        <w:rPr>
          <w:rFonts w:ascii="Arial" w:hAnsi="Arial" w:cs="Arial"/>
        </w:rPr>
        <w:t xml:space="preserve">medical history, past </w:t>
      </w:r>
      <w:r w:rsidR="000D3112">
        <w:rPr>
          <w:rFonts w:ascii="Arial" w:hAnsi="Arial" w:cs="Arial"/>
        </w:rPr>
        <w:t>and current medication and</w:t>
      </w:r>
      <w:r w:rsidR="00E42383" w:rsidRPr="00D176B8">
        <w:rPr>
          <w:rFonts w:ascii="Arial" w:hAnsi="Arial" w:cs="Arial"/>
        </w:rPr>
        <w:t xml:space="preserve"> allergies.</w:t>
      </w:r>
    </w:p>
    <w:p w14:paraId="37EB64CB" w14:textId="77777777" w:rsidR="00E42383" w:rsidRPr="00D176B8" w:rsidRDefault="00E42383" w:rsidP="00E42383">
      <w:pPr>
        <w:jc w:val="both"/>
        <w:rPr>
          <w:rFonts w:ascii="Arial" w:hAnsi="Arial" w:cs="Arial"/>
        </w:rPr>
      </w:pPr>
    </w:p>
    <w:p w14:paraId="5C867FCF" w14:textId="77777777" w:rsidR="00E42383" w:rsidRPr="00D176B8" w:rsidRDefault="00E42383" w:rsidP="00E42383">
      <w:pPr>
        <w:jc w:val="both"/>
        <w:rPr>
          <w:rFonts w:ascii="Arial" w:hAnsi="Arial" w:cs="Arial"/>
        </w:rPr>
      </w:pPr>
      <w:r w:rsidRPr="00D176B8">
        <w:rPr>
          <w:rFonts w:ascii="Arial" w:hAnsi="Arial" w:cs="Arial"/>
        </w:rPr>
        <w:t>If you would like to have secure online access to your records, we need to make sure that you understand what this involves and that you are happy for us to use the information about you (provided below) to set up and operate the service.</w:t>
      </w:r>
    </w:p>
    <w:p w14:paraId="2EE20DA7" w14:textId="77777777" w:rsidR="00E42383" w:rsidRPr="00D176B8" w:rsidRDefault="00E42383" w:rsidP="00E42383">
      <w:pPr>
        <w:jc w:val="both"/>
        <w:rPr>
          <w:rFonts w:ascii="Arial" w:hAnsi="Arial" w:cs="Arial"/>
        </w:rPr>
      </w:pPr>
    </w:p>
    <w:p w14:paraId="31329743" w14:textId="77777777" w:rsidR="00E42383" w:rsidRPr="00D176B8" w:rsidRDefault="00E42383" w:rsidP="00E42383">
      <w:pPr>
        <w:jc w:val="both"/>
        <w:rPr>
          <w:rFonts w:ascii="Arial" w:hAnsi="Arial" w:cs="Arial"/>
        </w:rPr>
      </w:pPr>
      <w:r w:rsidRPr="00D176B8">
        <w:rPr>
          <w:rFonts w:ascii="Arial" w:hAnsi="Arial" w:cs="Arial"/>
        </w:rPr>
        <w:t>The following form will take you through the things you need to think about.  We have provided a detailed guide about online access to medical records and which you should also read before completing this declaration.</w:t>
      </w:r>
    </w:p>
    <w:p w14:paraId="7CE1A5C6" w14:textId="77777777" w:rsidR="00E42383" w:rsidRPr="00D176B8" w:rsidRDefault="00E42383" w:rsidP="00E42383">
      <w:pPr>
        <w:jc w:val="both"/>
        <w:rPr>
          <w:rFonts w:ascii="Arial" w:hAnsi="Arial" w:cs="Arial"/>
        </w:rPr>
      </w:pPr>
    </w:p>
    <w:p w14:paraId="77A1A539" w14:textId="77777777" w:rsidR="00E42383" w:rsidRPr="00D176B8" w:rsidRDefault="00E42383" w:rsidP="00E42383">
      <w:pPr>
        <w:jc w:val="both"/>
        <w:rPr>
          <w:rFonts w:ascii="Arial" w:hAnsi="Arial" w:cs="Arial"/>
        </w:rPr>
      </w:pPr>
      <w:r w:rsidRPr="00D176B8">
        <w:rPr>
          <w:rFonts w:ascii="Arial" w:hAnsi="Arial" w:cs="Arial"/>
        </w:rPr>
        <w:t xml:space="preserve">By signing this </w:t>
      </w:r>
      <w:proofErr w:type="gramStart"/>
      <w:r w:rsidRPr="00D176B8">
        <w:rPr>
          <w:rFonts w:ascii="Arial" w:hAnsi="Arial" w:cs="Arial"/>
        </w:rPr>
        <w:t>form</w:t>
      </w:r>
      <w:proofErr w:type="gramEnd"/>
      <w:r w:rsidRPr="00D176B8">
        <w:rPr>
          <w:rFonts w:ascii="Arial" w:hAnsi="Arial" w:cs="Arial"/>
        </w:rPr>
        <w:t xml:space="preserve"> you will be giving us your permission to go ahead with setting up the service for you.  If you decide not to join, or wish to withdraw, it will not affect your treatment in any way.</w:t>
      </w:r>
      <w:r w:rsidR="00D176B8" w:rsidRPr="00D176B8">
        <w:rPr>
          <w:rFonts w:ascii="Arial" w:hAnsi="Arial" w:cs="Arial"/>
        </w:rPr>
        <w:t xml:space="preserve">  Photographic I.D. must be provided, you will then be given an access code and password to log into our website.</w:t>
      </w:r>
    </w:p>
    <w:p w14:paraId="0F4C6522" w14:textId="77777777" w:rsidR="00D176B8" w:rsidRPr="00D176B8" w:rsidRDefault="00D176B8" w:rsidP="00D176B8">
      <w:pPr>
        <w:spacing w:before="240"/>
        <w:jc w:val="both"/>
        <w:rPr>
          <w:rFonts w:ascii="Arial" w:hAnsi="Arial" w:cs="Arial"/>
          <w:b/>
        </w:rPr>
      </w:pPr>
      <w:r w:rsidRPr="00D176B8">
        <w:rPr>
          <w:rFonts w:ascii="Arial" w:hAnsi="Arial" w:cs="Arial"/>
          <w:b/>
        </w:rPr>
        <w:t>Patient Details</w:t>
      </w:r>
    </w:p>
    <w:p w14:paraId="00D092B6" w14:textId="77777777" w:rsidR="00D176B8" w:rsidRPr="00D176B8" w:rsidRDefault="00D176B8" w:rsidP="00D176B8">
      <w:pPr>
        <w:spacing w:before="240"/>
        <w:jc w:val="both"/>
        <w:rPr>
          <w:rFonts w:ascii="Arial" w:hAnsi="Arial" w:cs="Arial"/>
          <w:b/>
        </w:rPr>
      </w:pPr>
    </w:p>
    <w:tbl>
      <w:tblPr>
        <w:tblStyle w:val="TableGrid"/>
        <w:tblW w:w="0" w:type="auto"/>
        <w:tblLook w:val="04A0" w:firstRow="1" w:lastRow="0" w:firstColumn="1" w:lastColumn="0" w:noHBand="0" w:noVBand="1"/>
      </w:tblPr>
      <w:tblGrid>
        <w:gridCol w:w="3085"/>
        <w:gridCol w:w="6157"/>
      </w:tblGrid>
      <w:tr w:rsidR="00D176B8" w:rsidRPr="00D176B8" w14:paraId="518CD269" w14:textId="77777777" w:rsidTr="00FC4FE4">
        <w:tc>
          <w:tcPr>
            <w:tcW w:w="3085" w:type="dxa"/>
            <w:shd w:val="clear" w:color="auto" w:fill="BFBFBF" w:themeFill="background1" w:themeFillShade="BF"/>
          </w:tcPr>
          <w:p w14:paraId="5C98FCEC" w14:textId="77777777" w:rsidR="00D176B8" w:rsidRPr="00D176B8" w:rsidRDefault="00D176B8" w:rsidP="00FC4FE4">
            <w:pPr>
              <w:spacing w:before="120"/>
              <w:jc w:val="both"/>
              <w:rPr>
                <w:rFonts w:ascii="Arial" w:hAnsi="Arial" w:cs="Arial"/>
                <w:b/>
              </w:rPr>
            </w:pPr>
            <w:r w:rsidRPr="00D176B8">
              <w:rPr>
                <w:rFonts w:ascii="Arial" w:hAnsi="Arial" w:cs="Arial"/>
                <w:b/>
              </w:rPr>
              <w:t>Surname</w:t>
            </w:r>
          </w:p>
        </w:tc>
        <w:tc>
          <w:tcPr>
            <w:tcW w:w="6157" w:type="dxa"/>
          </w:tcPr>
          <w:p w14:paraId="742BDB66" w14:textId="77777777" w:rsidR="00D176B8" w:rsidRPr="00D176B8" w:rsidRDefault="00D176B8" w:rsidP="00FC4FE4">
            <w:pPr>
              <w:spacing w:before="240"/>
              <w:jc w:val="both"/>
              <w:rPr>
                <w:rFonts w:ascii="Arial" w:hAnsi="Arial" w:cs="Arial"/>
                <w:b/>
              </w:rPr>
            </w:pPr>
          </w:p>
        </w:tc>
      </w:tr>
      <w:tr w:rsidR="00D176B8" w:rsidRPr="00D176B8" w14:paraId="3A4CFEF7" w14:textId="77777777" w:rsidTr="00FC4FE4">
        <w:tc>
          <w:tcPr>
            <w:tcW w:w="3085" w:type="dxa"/>
            <w:shd w:val="clear" w:color="auto" w:fill="BFBFBF" w:themeFill="background1" w:themeFillShade="BF"/>
          </w:tcPr>
          <w:p w14:paraId="2270F7D0" w14:textId="77777777" w:rsidR="00D176B8" w:rsidRPr="00D176B8" w:rsidRDefault="00D176B8" w:rsidP="00FC4FE4">
            <w:pPr>
              <w:spacing w:before="120"/>
              <w:jc w:val="both"/>
              <w:rPr>
                <w:rFonts w:ascii="Arial" w:hAnsi="Arial" w:cs="Arial"/>
                <w:b/>
              </w:rPr>
            </w:pPr>
            <w:r w:rsidRPr="00D176B8">
              <w:rPr>
                <w:rFonts w:ascii="Arial" w:hAnsi="Arial" w:cs="Arial"/>
                <w:b/>
              </w:rPr>
              <w:t>First Name(s)</w:t>
            </w:r>
          </w:p>
        </w:tc>
        <w:tc>
          <w:tcPr>
            <w:tcW w:w="6157" w:type="dxa"/>
          </w:tcPr>
          <w:p w14:paraId="62DFAF17" w14:textId="77777777" w:rsidR="00D176B8" w:rsidRPr="00D176B8" w:rsidRDefault="00D176B8" w:rsidP="00FC4FE4">
            <w:pPr>
              <w:spacing w:before="240"/>
              <w:jc w:val="both"/>
              <w:rPr>
                <w:rFonts w:ascii="Arial" w:hAnsi="Arial" w:cs="Arial"/>
                <w:b/>
              </w:rPr>
            </w:pPr>
          </w:p>
        </w:tc>
      </w:tr>
      <w:tr w:rsidR="00D176B8" w:rsidRPr="00D176B8" w14:paraId="4CA77D8D" w14:textId="77777777" w:rsidTr="00FC4FE4">
        <w:tc>
          <w:tcPr>
            <w:tcW w:w="3085" w:type="dxa"/>
            <w:shd w:val="clear" w:color="auto" w:fill="BFBFBF" w:themeFill="background1" w:themeFillShade="BF"/>
          </w:tcPr>
          <w:p w14:paraId="36DE1C01" w14:textId="77777777" w:rsidR="00D176B8" w:rsidRPr="00D176B8" w:rsidRDefault="00D176B8" w:rsidP="00FC4FE4">
            <w:pPr>
              <w:spacing w:before="120"/>
              <w:jc w:val="both"/>
              <w:rPr>
                <w:rFonts w:ascii="Arial" w:hAnsi="Arial" w:cs="Arial"/>
                <w:b/>
              </w:rPr>
            </w:pPr>
            <w:r w:rsidRPr="00D176B8">
              <w:rPr>
                <w:rFonts w:ascii="Arial" w:hAnsi="Arial" w:cs="Arial"/>
                <w:b/>
              </w:rPr>
              <w:t>Date of Birth</w:t>
            </w:r>
          </w:p>
        </w:tc>
        <w:tc>
          <w:tcPr>
            <w:tcW w:w="6157" w:type="dxa"/>
          </w:tcPr>
          <w:p w14:paraId="01E516C7" w14:textId="77777777" w:rsidR="00D176B8" w:rsidRPr="00D176B8" w:rsidRDefault="00D176B8" w:rsidP="00FC4FE4">
            <w:pPr>
              <w:spacing w:before="240"/>
              <w:jc w:val="both"/>
              <w:rPr>
                <w:rFonts w:ascii="Arial" w:hAnsi="Arial" w:cs="Arial"/>
                <w:b/>
              </w:rPr>
            </w:pPr>
          </w:p>
        </w:tc>
      </w:tr>
      <w:tr w:rsidR="00D176B8" w:rsidRPr="00D176B8" w14:paraId="7D782DE9" w14:textId="77777777" w:rsidTr="00FC4FE4">
        <w:tc>
          <w:tcPr>
            <w:tcW w:w="3085" w:type="dxa"/>
            <w:shd w:val="clear" w:color="auto" w:fill="BFBFBF" w:themeFill="background1" w:themeFillShade="BF"/>
          </w:tcPr>
          <w:p w14:paraId="508858F9" w14:textId="77777777" w:rsidR="00D176B8" w:rsidRPr="00D176B8" w:rsidRDefault="00D176B8" w:rsidP="00FC4FE4">
            <w:pPr>
              <w:spacing w:before="120"/>
              <w:jc w:val="both"/>
              <w:rPr>
                <w:rFonts w:ascii="Arial" w:hAnsi="Arial" w:cs="Arial"/>
                <w:b/>
              </w:rPr>
            </w:pPr>
            <w:r w:rsidRPr="00D176B8">
              <w:rPr>
                <w:rFonts w:ascii="Arial" w:hAnsi="Arial" w:cs="Arial"/>
                <w:b/>
              </w:rPr>
              <w:t>NHS Number</w:t>
            </w:r>
          </w:p>
        </w:tc>
        <w:tc>
          <w:tcPr>
            <w:tcW w:w="6157" w:type="dxa"/>
          </w:tcPr>
          <w:p w14:paraId="19CA35A1" w14:textId="77777777" w:rsidR="00D176B8" w:rsidRPr="00D176B8" w:rsidRDefault="00D176B8" w:rsidP="00FC4FE4">
            <w:pPr>
              <w:spacing w:before="240"/>
              <w:jc w:val="both"/>
              <w:rPr>
                <w:rFonts w:ascii="Arial" w:hAnsi="Arial" w:cs="Arial"/>
                <w:b/>
              </w:rPr>
            </w:pPr>
          </w:p>
        </w:tc>
      </w:tr>
      <w:tr w:rsidR="00D176B8" w:rsidRPr="00D176B8" w14:paraId="3FC2CFD1" w14:textId="77777777" w:rsidTr="00FC4FE4">
        <w:tc>
          <w:tcPr>
            <w:tcW w:w="3085" w:type="dxa"/>
            <w:shd w:val="clear" w:color="auto" w:fill="BFBFBF" w:themeFill="background1" w:themeFillShade="BF"/>
          </w:tcPr>
          <w:p w14:paraId="06864E57" w14:textId="77777777" w:rsidR="00D176B8" w:rsidRPr="00D176B8" w:rsidRDefault="00D176B8" w:rsidP="00FC4FE4">
            <w:pPr>
              <w:spacing w:before="120"/>
              <w:jc w:val="both"/>
              <w:rPr>
                <w:rFonts w:ascii="Arial" w:hAnsi="Arial" w:cs="Arial"/>
                <w:b/>
              </w:rPr>
            </w:pPr>
            <w:r w:rsidRPr="00D176B8">
              <w:rPr>
                <w:rFonts w:ascii="Arial" w:hAnsi="Arial" w:cs="Arial"/>
                <w:b/>
              </w:rPr>
              <w:t>Address</w:t>
            </w:r>
          </w:p>
        </w:tc>
        <w:tc>
          <w:tcPr>
            <w:tcW w:w="6157" w:type="dxa"/>
          </w:tcPr>
          <w:p w14:paraId="69781B79" w14:textId="77777777" w:rsidR="00D176B8" w:rsidRPr="00D176B8" w:rsidRDefault="00D176B8" w:rsidP="00FC4FE4">
            <w:pPr>
              <w:spacing w:before="240"/>
              <w:jc w:val="both"/>
              <w:rPr>
                <w:rFonts w:ascii="Arial" w:hAnsi="Arial" w:cs="Arial"/>
                <w:b/>
              </w:rPr>
            </w:pPr>
          </w:p>
        </w:tc>
      </w:tr>
      <w:tr w:rsidR="00D176B8" w:rsidRPr="00D176B8" w14:paraId="56878F2B" w14:textId="77777777" w:rsidTr="00FC4FE4">
        <w:tc>
          <w:tcPr>
            <w:tcW w:w="3085" w:type="dxa"/>
            <w:shd w:val="clear" w:color="auto" w:fill="BFBFBF" w:themeFill="background1" w:themeFillShade="BF"/>
          </w:tcPr>
          <w:p w14:paraId="2FAB5D1E" w14:textId="77777777" w:rsidR="00D176B8" w:rsidRPr="00D176B8" w:rsidRDefault="00D176B8" w:rsidP="00FC4FE4">
            <w:pPr>
              <w:spacing w:before="120"/>
              <w:jc w:val="both"/>
              <w:rPr>
                <w:rFonts w:ascii="Arial" w:hAnsi="Arial" w:cs="Arial"/>
                <w:b/>
              </w:rPr>
            </w:pPr>
            <w:r w:rsidRPr="00D176B8">
              <w:rPr>
                <w:rFonts w:ascii="Arial" w:hAnsi="Arial" w:cs="Arial"/>
                <w:b/>
              </w:rPr>
              <w:t>Telephone Number</w:t>
            </w:r>
          </w:p>
        </w:tc>
        <w:tc>
          <w:tcPr>
            <w:tcW w:w="6157" w:type="dxa"/>
          </w:tcPr>
          <w:p w14:paraId="5C2019B8" w14:textId="77777777" w:rsidR="00D176B8" w:rsidRPr="00D176B8" w:rsidRDefault="00D176B8" w:rsidP="00FC4FE4">
            <w:pPr>
              <w:spacing w:before="240"/>
              <w:jc w:val="both"/>
              <w:rPr>
                <w:rFonts w:ascii="Arial" w:hAnsi="Arial" w:cs="Arial"/>
                <w:b/>
              </w:rPr>
            </w:pPr>
          </w:p>
        </w:tc>
      </w:tr>
      <w:tr w:rsidR="00D176B8" w:rsidRPr="00D176B8" w14:paraId="4D08E084" w14:textId="77777777" w:rsidTr="00FC4FE4">
        <w:tc>
          <w:tcPr>
            <w:tcW w:w="3085" w:type="dxa"/>
            <w:shd w:val="clear" w:color="auto" w:fill="BFBFBF" w:themeFill="background1" w:themeFillShade="BF"/>
          </w:tcPr>
          <w:p w14:paraId="298C50F8" w14:textId="77777777" w:rsidR="00D176B8" w:rsidRPr="00D176B8" w:rsidRDefault="00D176B8" w:rsidP="00FC4FE4">
            <w:pPr>
              <w:spacing w:before="120"/>
              <w:jc w:val="both"/>
              <w:rPr>
                <w:rFonts w:ascii="Arial" w:hAnsi="Arial" w:cs="Arial"/>
                <w:b/>
              </w:rPr>
            </w:pPr>
            <w:r w:rsidRPr="00D176B8">
              <w:rPr>
                <w:rFonts w:ascii="Arial" w:hAnsi="Arial" w:cs="Arial"/>
                <w:b/>
              </w:rPr>
              <w:t>Mobile Number</w:t>
            </w:r>
          </w:p>
        </w:tc>
        <w:tc>
          <w:tcPr>
            <w:tcW w:w="6157" w:type="dxa"/>
          </w:tcPr>
          <w:p w14:paraId="070B0699" w14:textId="77777777" w:rsidR="00D176B8" w:rsidRPr="00D176B8" w:rsidRDefault="00D176B8" w:rsidP="00FC4FE4">
            <w:pPr>
              <w:spacing w:before="240"/>
              <w:jc w:val="both"/>
              <w:rPr>
                <w:rFonts w:ascii="Arial" w:hAnsi="Arial" w:cs="Arial"/>
                <w:b/>
              </w:rPr>
            </w:pPr>
          </w:p>
        </w:tc>
      </w:tr>
      <w:tr w:rsidR="00D176B8" w:rsidRPr="00D176B8" w14:paraId="16EEFE24" w14:textId="77777777" w:rsidTr="00FC4FE4">
        <w:tc>
          <w:tcPr>
            <w:tcW w:w="3085" w:type="dxa"/>
            <w:shd w:val="clear" w:color="auto" w:fill="BFBFBF" w:themeFill="background1" w:themeFillShade="BF"/>
          </w:tcPr>
          <w:p w14:paraId="689A05FC" w14:textId="77777777" w:rsidR="00D176B8" w:rsidRPr="00D176B8" w:rsidRDefault="00D176B8" w:rsidP="00FC4FE4">
            <w:pPr>
              <w:spacing w:before="120"/>
              <w:jc w:val="both"/>
              <w:rPr>
                <w:rFonts w:ascii="Arial" w:hAnsi="Arial" w:cs="Arial"/>
                <w:b/>
              </w:rPr>
            </w:pPr>
            <w:r w:rsidRPr="00D176B8">
              <w:rPr>
                <w:rFonts w:ascii="Arial" w:hAnsi="Arial" w:cs="Arial"/>
                <w:b/>
              </w:rPr>
              <w:t>Email</w:t>
            </w:r>
            <w:r>
              <w:rPr>
                <w:rFonts w:ascii="Arial" w:hAnsi="Arial" w:cs="Arial"/>
                <w:b/>
              </w:rPr>
              <w:t>*</w:t>
            </w:r>
          </w:p>
        </w:tc>
        <w:tc>
          <w:tcPr>
            <w:tcW w:w="6157" w:type="dxa"/>
          </w:tcPr>
          <w:p w14:paraId="77E4932C" w14:textId="77777777" w:rsidR="00D176B8" w:rsidRPr="00D176B8" w:rsidRDefault="00D176B8" w:rsidP="00FC4FE4">
            <w:pPr>
              <w:spacing w:before="240"/>
              <w:jc w:val="both"/>
              <w:rPr>
                <w:rFonts w:ascii="Arial" w:hAnsi="Arial" w:cs="Arial"/>
                <w:b/>
              </w:rPr>
            </w:pPr>
          </w:p>
        </w:tc>
      </w:tr>
    </w:tbl>
    <w:p w14:paraId="699867FE" w14:textId="77777777" w:rsidR="00D176B8" w:rsidRPr="00D176B8" w:rsidRDefault="00D176B8" w:rsidP="00D176B8">
      <w:pPr>
        <w:spacing w:before="240"/>
        <w:jc w:val="both"/>
        <w:rPr>
          <w:rFonts w:ascii="Arial" w:hAnsi="Arial" w:cs="Arial"/>
        </w:rPr>
      </w:pPr>
      <w:r w:rsidRPr="00D176B8">
        <w:rPr>
          <w:rFonts w:ascii="Arial" w:hAnsi="Arial" w:cs="Arial"/>
          <w:b/>
        </w:rPr>
        <w:t xml:space="preserve">* </w:t>
      </w:r>
      <w:r w:rsidRPr="00D176B8">
        <w:rPr>
          <w:rFonts w:ascii="Arial" w:hAnsi="Arial" w:cs="Arial"/>
        </w:rPr>
        <w:t xml:space="preserve">If this </w:t>
      </w:r>
      <w:r>
        <w:rPr>
          <w:rFonts w:ascii="Arial" w:hAnsi="Arial" w:cs="Arial"/>
        </w:rPr>
        <w:t xml:space="preserve">email </w:t>
      </w:r>
      <w:r w:rsidRPr="00D176B8">
        <w:rPr>
          <w:rFonts w:ascii="Arial" w:hAnsi="Arial" w:cs="Arial"/>
        </w:rPr>
        <w:t>account is shared with others, please consider whether you agree that it can be used to send you confidential information about your account/services used.</w:t>
      </w:r>
    </w:p>
    <w:p w14:paraId="16DA6EF7" w14:textId="77777777" w:rsidR="00E42383" w:rsidRPr="00D176B8" w:rsidRDefault="00E42383" w:rsidP="00E42383">
      <w:pPr>
        <w:jc w:val="both"/>
        <w:rPr>
          <w:rFonts w:ascii="Arial" w:hAnsi="Arial" w:cs="Arial"/>
        </w:rPr>
      </w:pPr>
    </w:p>
    <w:p w14:paraId="54DFBE97" w14:textId="77777777" w:rsidR="00D176B8" w:rsidRDefault="00D176B8" w:rsidP="00D176B8">
      <w:pPr>
        <w:pStyle w:val="Heading2"/>
        <w:spacing w:before="0"/>
        <w:rPr>
          <w:rFonts w:ascii="Arial" w:hAnsi="Arial" w:cs="Arial"/>
          <w:b w:val="0"/>
          <w:i w:val="0"/>
          <w:sz w:val="24"/>
          <w:szCs w:val="24"/>
        </w:rPr>
      </w:pPr>
      <w:r w:rsidRPr="003C45AA">
        <w:rPr>
          <w:rFonts w:ascii="Arial" w:hAnsi="Arial" w:cs="Arial"/>
          <w:b w:val="0"/>
          <w:i w:val="0"/>
          <w:sz w:val="24"/>
          <w:szCs w:val="24"/>
        </w:rPr>
        <w:t>I wish to have access to the following online services (</w:t>
      </w:r>
      <w:r w:rsidRPr="003C45AA">
        <w:rPr>
          <w:rFonts w:ascii="Arial" w:hAnsi="Arial" w:cs="Arial"/>
          <w:b w:val="0"/>
          <w:sz w:val="24"/>
          <w:szCs w:val="24"/>
        </w:rPr>
        <w:t>please tick all that apply</w:t>
      </w:r>
      <w:r w:rsidRPr="003C45AA">
        <w:rPr>
          <w:rFonts w:ascii="Arial" w:hAnsi="Arial" w:cs="Arial"/>
          <w:b w:val="0"/>
          <w:i w:val="0"/>
          <w:sz w:val="24"/>
          <w:szCs w:val="24"/>
        </w:rPr>
        <w:t>):</w:t>
      </w:r>
    </w:p>
    <w:p w14:paraId="269F7DED" w14:textId="77777777" w:rsidR="003C45AA" w:rsidRPr="003C45AA" w:rsidRDefault="003C45AA" w:rsidP="003C45A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D176B8" w:rsidRPr="003C45AA" w14:paraId="24843794" w14:textId="77777777" w:rsidTr="00FC4FE4">
        <w:trPr>
          <w:trHeight w:val="145"/>
        </w:trPr>
        <w:tc>
          <w:tcPr>
            <w:tcW w:w="8364" w:type="dxa"/>
            <w:shd w:val="clear" w:color="auto" w:fill="auto"/>
          </w:tcPr>
          <w:p w14:paraId="4FAEA31F" w14:textId="77777777" w:rsidR="00D176B8" w:rsidRPr="003C45AA" w:rsidRDefault="00D176B8" w:rsidP="00FC4FE4">
            <w:pPr>
              <w:pStyle w:val="ListNumber"/>
              <w:tabs>
                <w:tab w:val="clear" w:pos="360"/>
              </w:tabs>
              <w:spacing w:before="0" w:after="0"/>
              <w:ind w:left="720" w:hanging="360"/>
              <w:rPr>
                <w:rFonts w:ascii="Arial" w:hAnsi="Arial" w:cs="Arial"/>
                <w:szCs w:val="24"/>
              </w:rPr>
            </w:pPr>
            <w:r w:rsidRPr="003C45AA">
              <w:rPr>
                <w:rFonts w:ascii="Arial" w:hAnsi="Arial" w:cs="Arial"/>
                <w:szCs w:val="24"/>
              </w:rPr>
              <w:t>Booking appointments</w:t>
            </w:r>
          </w:p>
        </w:tc>
        <w:tc>
          <w:tcPr>
            <w:tcW w:w="708" w:type="dxa"/>
            <w:shd w:val="clear" w:color="auto" w:fill="auto"/>
          </w:tcPr>
          <w:p w14:paraId="79B4B4AD" w14:textId="77777777" w:rsidR="00D176B8" w:rsidRPr="003C45AA" w:rsidRDefault="00D176B8" w:rsidP="00FC4FE4">
            <w:pPr>
              <w:pStyle w:val="TickBox"/>
              <w:spacing w:before="0" w:after="0"/>
              <w:rPr>
                <w:rFonts w:ascii="Arial" w:hAnsi="Arial" w:cs="Arial"/>
                <w:sz w:val="24"/>
                <w:szCs w:val="24"/>
              </w:rPr>
            </w:pPr>
            <w:r w:rsidRPr="003C45AA">
              <w:rPr>
                <w:rFonts w:ascii="Arial" w:hAnsi="Arial" w:cs="Arial"/>
                <w:sz w:val="24"/>
                <w:szCs w:val="24"/>
              </w:rPr>
              <w:sym w:font="Wingdings" w:char="F06F"/>
            </w:r>
          </w:p>
        </w:tc>
      </w:tr>
      <w:tr w:rsidR="00D176B8" w:rsidRPr="003C45AA" w14:paraId="62B7DDF4" w14:textId="77777777" w:rsidTr="00FC4FE4">
        <w:tc>
          <w:tcPr>
            <w:tcW w:w="8364" w:type="dxa"/>
            <w:shd w:val="clear" w:color="auto" w:fill="auto"/>
          </w:tcPr>
          <w:p w14:paraId="7F54DD70" w14:textId="77777777" w:rsidR="00D176B8" w:rsidRPr="003C45AA" w:rsidRDefault="00D176B8" w:rsidP="00FC4FE4">
            <w:pPr>
              <w:pStyle w:val="ListNumber"/>
              <w:tabs>
                <w:tab w:val="clear" w:pos="360"/>
              </w:tabs>
              <w:spacing w:before="0" w:after="0"/>
              <w:ind w:left="720" w:hanging="360"/>
              <w:rPr>
                <w:rFonts w:ascii="Arial" w:hAnsi="Arial" w:cs="Arial"/>
                <w:szCs w:val="24"/>
              </w:rPr>
            </w:pPr>
            <w:r w:rsidRPr="003C45AA">
              <w:rPr>
                <w:rFonts w:ascii="Arial" w:hAnsi="Arial" w:cs="Arial"/>
                <w:szCs w:val="24"/>
              </w:rPr>
              <w:t>Requesting repeat prescriptions</w:t>
            </w:r>
          </w:p>
        </w:tc>
        <w:tc>
          <w:tcPr>
            <w:tcW w:w="708" w:type="dxa"/>
            <w:shd w:val="clear" w:color="auto" w:fill="auto"/>
          </w:tcPr>
          <w:p w14:paraId="75C00620" w14:textId="77777777" w:rsidR="00D176B8" w:rsidRPr="003C45AA" w:rsidRDefault="00D176B8" w:rsidP="00FC4FE4">
            <w:pPr>
              <w:pStyle w:val="TickBox"/>
              <w:spacing w:before="0" w:after="0"/>
              <w:rPr>
                <w:rFonts w:ascii="Arial" w:hAnsi="Arial" w:cs="Arial"/>
                <w:sz w:val="24"/>
                <w:szCs w:val="24"/>
              </w:rPr>
            </w:pPr>
            <w:r w:rsidRPr="003C45AA">
              <w:rPr>
                <w:rFonts w:ascii="Arial" w:hAnsi="Arial" w:cs="Arial"/>
                <w:sz w:val="24"/>
                <w:szCs w:val="24"/>
              </w:rPr>
              <w:sym w:font="Wingdings" w:char="F06F"/>
            </w:r>
          </w:p>
        </w:tc>
      </w:tr>
      <w:tr w:rsidR="00D176B8" w:rsidRPr="003C45AA" w14:paraId="7C109B33" w14:textId="77777777" w:rsidTr="00FC4FE4">
        <w:tc>
          <w:tcPr>
            <w:tcW w:w="8364" w:type="dxa"/>
            <w:shd w:val="clear" w:color="auto" w:fill="auto"/>
          </w:tcPr>
          <w:p w14:paraId="42CABBDF" w14:textId="77777777" w:rsidR="00D176B8" w:rsidRPr="003C45AA" w:rsidRDefault="00D176B8" w:rsidP="00FC4FE4">
            <w:pPr>
              <w:pStyle w:val="ListNumber"/>
              <w:tabs>
                <w:tab w:val="clear" w:pos="360"/>
              </w:tabs>
              <w:spacing w:before="0" w:after="0"/>
              <w:ind w:left="720" w:hanging="360"/>
              <w:rPr>
                <w:rFonts w:ascii="Arial" w:hAnsi="Arial" w:cs="Arial"/>
                <w:szCs w:val="24"/>
              </w:rPr>
            </w:pPr>
            <w:r w:rsidRPr="003C45AA">
              <w:rPr>
                <w:rFonts w:ascii="Arial" w:hAnsi="Arial" w:cs="Arial"/>
                <w:szCs w:val="24"/>
              </w:rPr>
              <w:t xml:space="preserve">Limited access to parts of my medical record </w:t>
            </w:r>
          </w:p>
        </w:tc>
        <w:tc>
          <w:tcPr>
            <w:tcW w:w="708" w:type="dxa"/>
            <w:shd w:val="clear" w:color="auto" w:fill="auto"/>
          </w:tcPr>
          <w:p w14:paraId="769638DE" w14:textId="77777777" w:rsidR="00D176B8" w:rsidRPr="003C45AA" w:rsidRDefault="00D176B8" w:rsidP="00FC4FE4">
            <w:pPr>
              <w:pStyle w:val="TickBox"/>
              <w:spacing w:before="0" w:after="0"/>
              <w:rPr>
                <w:rFonts w:ascii="Arial" w:hAnsi="Arial" w:cs="Arial"/>
                <w:sz w:val="24"/>
                <w:szCs w:val="24"/>
              </w:rPr>
            </w:pPr>
            <w:r w:rsidRPr="003C45AA">
              <w:rPr>
                <w:rFonts w:ascii="Arial" w:hAnsi="Arial" w:cs="Arial"/>
                <w:sz w:val="24"/>
                <w:szCs w:val="24"/>
              </w:rPr>
              <w:sym w:font="Wingdings" w:char="F06F"/>
            </w:r>
          </w:p>
        </w:tc>
      </w:tr>
    </w:tbl>
    <w:p w14:paraId="241EEBCA" w14:textId="77777777" w:rsidR="003C45AA" w:rsidRDefault="003C45AA" w:rsidP="00E42383">
      <w:pPr>
        <w:spacing w:before="240"/>
        <w:jc w:val="both"/>
        <w:rPr>
          <w:rFonts w:ascii="Arial" w:hAnsi="Arial" w:cs="Arial"/>
          <w:b/>
        </w:rPr>
      </w:pPr>
    </w:p>
    <w:p w14:paraId="51486C63" w14:textId="77777777" w:rsidR="00E42383" w:rsidRPr="00D176B8" w:rsidRDefault="00E42383" w:rsidP="00E42383">
      <w:pPr>
        <w:spacing w:before="240"/>
        <w:jc w:val="both"/>
        <w:rPr>
          <w:rFonts w:ascii="Arial" w:hAnsi="Arial" w:cs="Arial"/>
          <w:b/>
        </w:rPr>
      </w:pPr>
      <w:r w:rsidRPr="00D176B8">
        <w:rPr>
          <w:rFonts w:ascii="Arial" w:hAnsi="Arial" w:cs="Arial"/>
          <w:b/>
        </w:rPr>
        <w:lastRenderedPageBreak/>
        <w:t>Declaration (</w:t>
      </w:r>
      <w:r w:rsidRPr="003C45AA">
        <w:rPr>
          <w:rFonts w:ascii="Arial" w:hAnsi="Arial" w:cs="Arial"/>
          <w:b/>
          <w:i/>
        </w:rPr>
        <w:t>please tick response as appropriate</w:t>
      </w:r>
      <w:r w:rsidRPr="00D176B8">
        <w:rPr>
          <w:rFonts w:ascii="Arial" w:hAnsi="Arial" w:cs="Arial"/>
          <w:b/>
        </w:rPr>
        <w:t>)</w:t>
      </w:r>
    </w:p>
    <w:p w14:paraId="62730128" w14:textId="77777777" w:rsidR="00E42383" w:rsidRPr="00D176B8" w:rsidRDefault="00E42383" w:rsidP="00E42383">
      <w:pPr>
        <w:spacing w:before="240"/>
        <w:jc w:val="both"/>
        <w:rPr>
          <w:rFonts w:ascii="Arial" w:hAnsi="Arial" w:cs="Arial"/>
          <w:b/>
        </w:rPr>
      </w:pPr>
    </w:p>
    <w:tbl>
      <w:tblPr>
        <w:tblStyle w:val="TableGrid"/>
        <w:tblW w:w="0" w:type="auto"/>
        <w:tblLook w:val="04A0" w:firstRow="1" w:lastRow="0" w:firstColumn="1" w:lastColumn="0" w:noHBand="0" w:noVBand="1"/>
      </w:tblPr>
      <w:tblGrid>
        <w:gridCol w:w="7621"/>
        <w:gridCol w:w="851"/>
        <w:gridCol w:w="770"/>
      </w:tblGrid>
      <w:tr w:rsidR="00214BBB" w:rsidRPr="00D176B8" w14:paraId="4EDC37C8" w14:textId="77777777" w:rsidTr="00DA516E">
        <w:tc>
          <w:tcPr>
            <w:tcW w:w="7621" w:type="dxa"/>
            <w:shd w:val="clear" w:color="auto" w:fill="BFBFBF" w:themeFill="background1" w:themeFillShade="BF"/>
            <w:vAlign w:val="center"/>
          </w:tcPr>
          <w:p w14:paraId="71004AA6" w14:textId="77777777" w:rsidR="00E42383" w:rsidRPr="00D176B8" w:rsidRDefault="00E42383" w:rsidP="00DA516E">
            <w:pPr>
              <w:spacing w:before="120"/>
              <w:jc w:val="center"/>
              <w:rPr>
                <w:rFonts w:ascii="Arial" w:hAnsi="Arial" w:cs="Arial"/>
                <w:b/>
              </w:rPr>
            </w:pPr>
          </w:p>
        </w:tc>
        <w:tc>
          <w:tcPr>
            <w:tcW w:w="851" w:type="dxa"/>
            <w:shd w:val="clear" w:color="auto" w:fill="BFBFBF" w:themeFill="background1" w:themeFillShade="BF"/>
            <w:vAlign w:val="center"/>
          </w:tcPr>
          <w:p w14:paraId="333CAA75" w14:textId="77777777" w:rsidR="00880F78" w:rsidRPr="00D176B8" w:rsidRDefault="00E42383" w:rsidP="002D214D">
            <w:pPr>
              <w:spacing w:line="240" w:lineRule="exact"/>
              <w:jc w:val="center"/>
              <w:rPr>
                <w:rFonts w:ascii="Arial" w:hAnsi="Arial" w:cs="Arial"/>
                <w:b/>
              </w:rPr>
            </w:pPr>
            <w:r w:rsidRPr="00D176B8">
              <w:rPr>
                <w:rFonts w:ascii="Arial" w:hAnsi="Arial" w:cs="Arial"/>
                <w:b/>
              </w:rPr>
              <w:t>YES</w:t>
            </w:r>
          </w:p>
        </w:tc>
        <w:tc>
          <w:tcPr>
            <w:tcW w:w="770" w:type="dxa"/>
            <w:shd w:val="clear" w:color="auto" w:fill="BFBFBF" w:themeFill="background1" w:themeFillShade="BF"/>
            <w:vAlign w:val="center"/>
          </w:tcPr>
          <w:p w14:paraId="39641090" w14:textId="77777777" w:rsidR="00880F78" w:rsidRPr="00D176B8" w:rsidRDefault="00E42383" w:rsidP="002D214D">
            <w:pPr>
              <w:spacing w:line="240" w:lineRule="exact"/>
              <w:jc w:val="center"/>
              <w:rPr>
                <w:rFonts w:ascii="Arial" w:hAnsi="Arial" w:cs="Arial"/>
                <w:b/>
              </w:rPr>
            </w:pPr>
            <w:r w:rsidRPr="00D176B8">
              <w:rPr>
                <w:rFonts w:ascii="Arial" w:hAnsi="Arial" w:cs="Arial"/>
                <w:b/>
              </w:rPr>
              <w:t>NO</w:t>
            </w:r>
          </w:p>
        </w:tc>
      </w:tr>
      <w:tr w:rsidR="00214BBB" w:rsidRPr="00D176B8" w14:paraId="6C1D3B2C" w14:textId="77777777" w:rsidTr="00DA516E">
        <w:trPr>
          <w:trHeight w:val="792"/>
        </w:trPr>
        <w:tc>
          <w:tcPr>
            <w:tcW w:w="7621" w:type="dxa"/>
            <w:vAlign w:val="center"/>
          </w:tcPr>
          <w:p w14:paraId="7154DAD4" w14:textId="77777777" w:rsidR="00214BBB" w:rsidRPr="00D176B8" w:rsidRDefault="00E42383" w:rsidP="00BD4FAE">
            <w:pPr>
              <w:spacing w:before="80"/>
              <w:rPr>
                <w:rFonts w:ascii="Arial" w:hAnsi="Arial" w:cs="Arial"/>
              </w:rPr>
            </w:pPr>
            <w:r w:rsidRPr="00D176B8">
              <w:rPr>
                <w:rFonts w:ascii="Arial" w:hAnsi="Arial" w:cs="Arial"/>
              </w:rPr>
              <w:t xml:space="preserve">1. </w:t>
            </w:r>
            <w:r w:rsidR="00880F78" w:rsidRPr="00D176B8">
              <w:rPr>
                <w:rFonts w:ascii="Arial" w:hAnsi="Arial" w:cs="Arial"/>
              </w:rPr>
              <w:t xml:space="preserve"> </w:t>
            </w:r>
            <w:r w:rsidRPr="00D176B8">
              <w:rPr>
                <w:rFonts w:ascii="Arial" w:hAnsi="Arial" w:cs="Arial"/>
              </w:rPr>
              <w:t xml:space="preserve"> I agree to my GP Practice giving me access to my record online.</w:t>
            </w:r>
          </w:p>
        </w:tc>
        <w:tc>
          <w:tcPr>
            <w:tcW w:w="851" w:type="dxa"/>
            <w:vAlign w:val="center"/>
          </w:tcPr>
          <w:p w14:paraId="5F5BFBC9" w14:textId="77777777" w:rsidR="00E42383" w:rsidRPr="00D176B8" w:rsidRDefault="00E42383" w:rsidP="00BD4FAE">
            <w:pPr>
              <w:spacing w:before="80"/>
              <w:rPr>
                <w:rFonts w:ascii="Arial" w:hAnsi="Arial" w:cs="Arial"/>
              </w:rPr>
            </w:pPr>
          </w:p>
        </w:tc>
        <w:tc>
          <w:tcPr>
            <w:tcW w:w="770" w:type="dxa"/>
            <w:vAlign w:val="center"/>
          </w:tcPr>
          <w:p w14:paraId="66D74920" w14:textId="77777777" w:rsidR="00E42383" w:rsidRPr="00D176B8" w:rsidRDefault="00E42383" w:rsidP="00BD4FAE">
            <w:pPr>
              <w:spacing w:before="80"/>
              <w:rPr>
                <w:rFonts w:ascii="Arial" w:hAnsi="Arial" w:cs="Arial"/>
              </w:rPr>
            </w:pPr>
          </w:p>
        </w:tc>
      </w:tr>
      <w:tr w:rsidR="00214BBB" w:rsidRPr="00D176B8" w14:paraId="06FBE008" w14:textId="77777777" w:rsidTr="00DA516E">
        <w:trPr>
          <w:trHeight w:val="792"/>
        </w:trPr>
        <w:tc>
          <w:tcPr>
            <w:tcW w:w="7621" w:type="dxa"/>
            <w:vAlign w:val="bottom"/>
          </w:tcPr>
          <w:p w14:paraId="3873EC10" w14:textId="77777777" w:rsidR="002D214D" w:rsidRPr="00D176B8" w:rsidRDefault="00880F78" w:rsidP="00BD4FAE">
            <w:pPr>
              <w:spacing w:before="80"/>
              <w:rPr>
                <w:rFonts w:ascii="Arial" w:hAnsi="Arial" w:cs="Arial"/>
              </w:rPr>
            </w:pPr>
            <w:r w:rsidRPr="00D176B8">
              <w:rPr>
                <w:rFonts w:ascii="Arial" w:hAnsi="Arial" w:cs="Arial"/>
              </w:rPr>
              <w:t xml:space="preserve">2.  </w:t>
            </w:r>
            <w:r w:rsidR="00DA516E" w:rsidRPr="00D176B8">
              <w:rPr>
                <w:rFonts w:ascii="Arial" w:hAnsi="Arial" w:cs="Arial"/>
              </w:rPr>
              <w:t xml:space="preserve"> </w:t>
            </w:r>
            <w:r w:rsidRPr="00D176B8">
              <w:rPr>
                <w:rFonts w:ascii="Arial" w:hAnsi="Arial" w:cs="Arial"/>
              </w:rPr>
              <w:t xml:space="preserve">I have read and understood the patient guide about online access to   </w:t>
            </w:r>
            <w:r w:rsidR="00DA516E" w:rsidRPr="00D176B8">
              <w:rPr>
                <w:rFonts w:ascii="Arial" w:hAnsi="Arial" w:cs="Arial"/>
              </w:rPr>
              <w:t>medical</w:t>
            </w:r>
            <w:r w:rsidRPr="00D176B8">
              <w:rPr>
                <w:rFonts w:ascii="Arial" w:hAnsi="Arial" w:cs="Arial"/>
              </w:rPr>
              <w:t xml:space="preserve"> records and test results.</w:t>
            </w:r>
          </w:p>
        </w:tc>
        <w:tc>
          <w:tcPr>
            <w:tcW w:w="851" w:type="dxa"/>
            <w:vAlign w:val="bottom"/>
          </w:tcPr>
          <w:p w14:paraId="5233FD00" w14:textId="77777777" w:rsidR="00E42383" w:rsidRPr="00D176B8" w:rsidRDefault="00E42383" w:rsidP="002D214D">
            <w:pPr>
              <w:spacing w:before="120"/>
              <w:rPr>
                <w:rFonts w:ascii="Arial" w:hAnsi="Arial" w:cs="Arial"/>
              </w:rPr>
            </w:pPr>
          </w:p>
        </w:tc>
        <w:tc>
          <w:tcPr>
            <w:tcW w:w="770" w:type="dxa"/>
            <w:vAlign w:val="bottom"/>
          </w:tcPr>
          <w:p w14:paraId="2F7DC503" w14:textId="77777777" w:rsidR="00E42383" w:rsidRPr="00D176B8" w:rsidRDefault="00E42383" w:rsidP="002D214D">
            <w:pPr>
              <w:spacing w:before="120"/>
              <w:rPr>
                <w:rFonts w:ascii="Arial" w:hAnsi="Arial" w:cs="Arial"/>
              </w:rPr>
            </w:pPr>
          </w:p>
        </w:tc>
      </w:tr>
      <w:tr w:rsidR="00214BBB" w:rsidRPr="00D176B8" w14:paraId="6896CE55" w14:textId="77777777" w:rsidTr="00DA516E">
        <w:tc>
          <w:tcPr>
            <w:tcW w:w="7621" w:type="dxa"/>
            <w:vAlign w:val="center"/>
          </w:tcPr>
          <w:p w14:paraId="07CE4184" w14:textId="77777777" w:rsidR="002D214D" w:rsidRPr="00D176B8" w:rsidRDefault="00880F78" w:rsidP="00BD4FAE">
            <w:pPr>
              <w:spacing w:before="80"/>
              <w:rPr>
                <w:rFonts w:ascii="Arial" w:hAnsi="Arial" w:cs="Arial"/>
              </w:rPr>
            </w:pPr>
            <w:r w:rsidRPr="00D176B8">
              <w:rPr>
                <w:rFonts w:ascii="Arial" w:hAnsi="Arial" w:cs="Arial"/>
              </w:rPr>
              <w:t xml:space="preserve">3.   I agree to use the system in a responsible manner in accordance with all instructions given to me by the Practice.  If </w:t>
            </w:r>
            <w:proofErr w:type="gramStart"/>
            <w:r w:rsidRPr="00D176B8">
              <w:rPr>
                <w:rFonts w:ascii="Arial" w:hAnsi="Arial" w:cs="Arial"/>
              </w:rPr>
              <w:t>not</w:t>
            </w:r>
            <w:proofErr w:type="gramEnd"/>
            <w:r w:rsidRPr="00D176B8">
              <w:rPr>
                <w:rFonts w:ascii="Arial" w:hAnsi="Arial" w:cs="Arial"/>
              </w:rPr>
              <w:t xml:space="preserve"> access may be withdrawn.</w:t>
            </w:r>
          </w:p>
        </w:tc>
        <w:tc>
          <w:tcPr>
            <w:tcW w:w="851" w:type="dxa"/>
            <w:vAlign w:val="center"/>
          </w:tcPr>
          <w:p w14:paraId="0EB417AF" w14:textId="77777777" w:rsidR="00E42383" w:rsidRPr="00D176B8" w:rsidRDefault="00E42383" w:rsidP="002D214D">
            <w:pPr>
              <w:spacing w:before="120"/>
              <w:rPr>
                <w:rFonts w:ascii="Arial" w:hAnsi="Arial" w:cs="Arial"/>
              </w:rPr>
            </w:pPr>
          </w:p>
        </w:tc>
        <w:tc>
          <w:tcPr>
            <w:tcW w:w="770" w:type="dxa"/>
            <w:vAlign w:val="center"/>
          </w:tcPr>
          <w:p w14:paraId="2DFD46ED" w14:textId="77777777" w:rsidR="00E42383" w:rsidRPr="00D176B8" w:rsidRDefault="00E42383" w:rsidP="002D214D">
            <w:pPr>
              <w:spacing w:before="120"/>
              <w:rPr>
                <w:rFonts w:ascii="Arial" w:hAnsi="Arial" w:cs="Arial"/>
              </w:rPr>
            </w:pPr>
          </w:p>
        </w:tc>
      </w:tr>
      <w:tr w:rsidR="00214BBB" w:rsidRPr="00D176B8" w14:paraId="799C2950" w14:textId="77777777" w:rsidTr="00DA516E">
        <w:tc>
          <w:tcPr>
            <w:tcW w:w="7621" w:type="dxa"/>
            <w:vAlign w:val="center"/>
          </w:tcPr>
          <w:p w14:paraId="7C7683B8" w14:textId="77777777" w:rsidR="002D214D" w:rsidRPr="00D176B8" w:rsidRDefault="00DA516E" w:rsidP="00BD4FAE">
            <w:pPr>
              <w:spacing w:before="80"/>
              <w:rPr>
                <w:rFonts w:ascii="Arial" w:hAnsi="Arial" w:cs="Arial"/>
              </w:rPr>
            </w:pPr>
            <w:r w:rsidRPr="00D176B8">
              <w:rPr>
                <w:rFonts w:ascii="Arial" w:hAnsi="Arial" w:cs="Arial"/>
              </w:rPr>
              <w:t xml:space="preserve">4.   </w:t>
            </w:r>
            <w:r w:rsidR="00880F78" w:rsidRPr="00D176B8">
              <w:rPr>
                <w:rFonts w:ascii="Arial" w:hAnsi="Arial" w:cs="Arial"/>
              </w:rPr>
              <w:t>If I see information which does not relate to me, I will immediately log out and report the matter to the Practice as soon as possible.</w:t>
            </w:r>
          </w:p>
        </w:tc>
        <w:tc>
          <w:tcPr>
            <w:tcW w:w="851" w:type="dxa"/>
            <w:vAlign w:val="center"/>
          </w:tcPr>
          <w:p w14:paraId="69A818CF" w14:textId="77777777" w:rsidR="00E42383" w:rsidRPr="00D176B8" w:rsidRDefault="00E42383" w:rsidP="002D214D">
            <w:pPr>
              <w:spacing w:before="120"/>
              <w:rPr>
                <w:rFonts w:ascii="Arial" w:hAnsi="Arial" w:cs="Arial"/>
              </w:rPr>
            </w:pPr>
          </w:p>
        </w:tc>
        <w:tc>
          <w:tcPr>
            <w:tcW w:w="770" w:type="dxa"/>
            <w:vAlign w:val="center"/>
          </w:tcPr>
          <w:p w14:paraId="70CCBDD9" w14:textId="77777777" w:rsidR="00E42383" w:rsidRPr="00D176B8" w:rsidRDefault="00E42383" w:rsidP="002D214D">
            <w:pPr>
              <w:spacing w:before="120"/>
              <w:rPr>
                <w:rFonts w:ascii="Arial" w:hAnsi="Arial" w:cs="Arial"/>
              </w:rPr>
            </w:pPr>
          </w:p>
        </w:tc>
      </w:tr>
      <w:tr w:rsidR="00214BBB" w:rsidRPr="00D176B8" w14:paraId="29AFCC90" w14:textId="77777777" w:rsidTr="00DA516E">
        <w:tc>
          <w:tcPr>
            <w:tcW w:w="7621" w:type="dxa"/>
            <w:vAlign w:val="center"/>
          </w:tcPr>
          <w:p w14:paraId="76E9C916" w14:textId="77777777" w:rsidR="00E42383" w:rsidRPr="00D176B8" w:rsidRDefault="00880F78" w:rsidP="00BD4FAE">
            <w:pPr>
              <w:spacing w:before="80"/>
              <w:rPr>
                <w:rFonts w:ascii="Arial" w:hAnsi="Arial" w:cs="Arial"/>
              </w:rPr>
            </w:pPr>
            <w:r w:rsidRPr="00D176B8">
              <w:rPr>
                <w:rFonts w:ascii="Arial" w:hAnsi="Arial" w:cs="Arial"/>
              </w:rPr>
              <w:t xml:space="preserve">5. </w:t>
            </w:r>
            <w:r w:rsidR="00DA516E" w:rsidRPr="00D176B8">
              <w:rPr>
                <w:rFonts w:ascii="Arial" w:hAnsi="Arial" w:cs="Arial"/>
              </w:rPr>
              <w:t xml:space="preserve"> </w:t>
            </w:r>
            <w:r w:rsidRPr="00D176B8">
              <w:rPr>
                <w:rFonts w:ascii="Arial" w:hAnsi="Arial" w:cs="Arial"/>
              </w:rPr>
              <w:t xml:space="preserve"> I agree that it is my responsibility to keep my username and password secure.  If I think these have been shared inappropriately, I will reset them using the instructions supplied.  I am also responsible for keeping safe any information I may print from the record.</w:t>
            </w:r>
          </w:p>
        </w:tc>
        <w:tc>
          <w:tcPr>
            <w:tcW w:w="851" w:type="dxa"/>
            <w:vAlign w:val="center"/>
          </w:tcPr>
          <w:p w14:paraId="01D447E8" w14:textId="77777777" w:rsidR="00E42383" w:rsidRPr="00D176B8" w:rsidRDefault="00E42383" w:rsidP="002D214D">
            <w:pPr>
              <w:spacing w:before="120"/>
              <w:rPr>
                <w:rFonts w:ascii="Arial" w:hAnsi="Arial" w:cs="Arial"/>
              </w:rPr>
            </w:pPr>
          </w:p>
        </w:tc>
        <w:tc>
          <w:tcPr>
            <w:tcW w:w="770" w:type="dxa"/>
            <w:vAlign w:val="center"/>
          </w:tcPr>
          <w:p w14:paraId="47D74CF2" w14:textId="77777777" w:rsidR="00E42383" w:rsidRPr="00D176B8" w:rsidRDefault="00E42383" w:rsidP="002D214D">
            <w:pPr>
              <w:spacing w:before="120"/>
              <w:rPr>
                <w:rFonts w:ascii="Arial" w:hAnsi="Arial" w:cs="Arial"/>
              </w:rPr>
            </w:pPr>
          </w:p>
        </w:tc>
      </w:tr>
      <w:tr w:rsidR="00214BBB" w:rsidRPr="00D176B8" w14:paraId="015EF423" w14:textId="77777777" w:rsidTr="00DA516E">
        <w:tc>
          <w:tcPr>
            <w:tcW w:w="7621" w:type="dxa"/>
            <w:vAlign w:val="center"/>
          </w:tcPr>
          <w:p w14:paraId="58478953" w14:textId="77777777" w:rsidR="002D214D" w:rsidRPr="00D176B8" w:rsidRDefault="00634225" w:rsidP="00BD4FAE">
            <w:pPr>
              <w:spacing w:before="80"/>
              <w:rPr>
                <w:rFonts w:ascii="Arial" w:hAnsi="Arial" w:cs="Arial"/>
              </w:rPr>
            </w:pPr>
            <w:r>
              <w:rPr>
                <w:rFonts w:ascii="Arial" w:hAnsi="Arial" w:cs="Arial"/>
              </w:rPr>
              <w:t>6</w:t>
            </w:r>
            <w:r w:rsidR="00880F78" w:rsidRPr="00D176B8">
              <w:rPr>
                <w:rFonts w:ascii="Arial" w:hAnsi="Arial" w:cs="Arial"/>
              </w:rPr>
              <w:t>.   I understand that online access is granted at the discretion of the Practice, taking into account my best interests.  I will be informed of any decision not to provide access or withdraw access.  Please note, this does not affect your rights of Subject Access under the Data Protection Act.</w:t>
            </w:r>
          </w:p>
        </w:tc>
        <w:tc>
          <w:tcPr>
            <w:tcW w:w="851" w:type="dxa"/>
            <w:vAlign w:val="center"/>
          </w:tcPr>
          <w:p w14:paraId="4B6C2D43" w14:textId="77777777" w:rsidR="00E42383" w:rsidRPr="00D176B8" w:rsidRDefault="00E42383" w:rsidP="002D214D">
            <w:pPr>
              <w:spacing w:before="120"/>
              <w:rPr>
                <w:rFonts w:ascii="Arial" w:hAnsi="Arial" w:cs="Arial"/>
              </w:rPr>
            </w:pPr>
          </w:p>
        </w:tc>
        <w:tc>
          <w:tcPr>
            <w:tcW w:w="770" w:type="dxa"/>
            <w:vAlign w:val="center"/>
          </w:tcPr>
          <w:p w14:paraId="101143B3" w14:textId="77777777" w:rsidR="00E42383" w:rsidRPr="00D176B8" w:rsidRDefault="00E42383" w:rsidP="002D214D">
            <w:pPr>
              <w:spacing w:before="120"/>
              <w:rPr>
                <w:rFonts w:ascii="Arial" w:hAnsi="Arial" w:cs="Arial"/>
              </w:rPr>
            </w:pPr>
          </w:p>
        </w:tc>
      </w:tr>
    </w:tbl>
    <w:p w14:paraId="32C8887B" w14:textId="77777777" w:rsidR="00E42383" w:rsidRPr="00D176B8" w:rsidRDefault="00214BBB" w:rsidP="00E42383">
      <w:pPr>
        <w:spacing w:before="240"/>
        <w:jc w:val="both"/>
        <w:rPr>
          <w:rFonts w:ascii="Arial" w:hAnsi="Arial" w:cs="Arial"/>
          <w:b/>
        </w:rPr>
      </w:pPr>
      <w:r w:rsidRPr="00D176B8">
        <w:rPr>
          <w:rFonts w:ascii="Arial" w:hAnsi="Arial" w:cs="Arial"/>
          <w:b/>
        </w:rPr>
        <w:t>Other considerations</w:t>
      </w:r>
    </w:p>
    <w:p w14:paraId="52289F24" w14:textId="77777777" w:rsidR="00214BBB" w:rsidRPr="00D176B8" w:rsidRDefault="00214BBB" w:rsidP="00E42383">
      <w:pPr>
        <w:spacing w:before="240"/>
        <w:jc w:val="both"/>
        <w:rPr>
          <w:rFonts w:ascii="Arial" w:hAnsi="Arial" w:cs="Arial"/>
        </w:rPr>
      </w:pPr>
      <w:r w:rsidRPr="00D176B8">
        <w:rPr>
          <w:rFonts w:ascii="Arial" w:hAnsi="Arial" w:cs="Arial"/>
        </w:rPr>
        <w:t>The Practice makes every effort to record information as accurately as possible, however, there may be information that you do not feel is correct.</w:t>
      </w:r>
    </w:p>
    <w:p w14:paraId="7B6DFFDA" w14:textId="77777777" w:rsidR="00214BBB" w:rsidRPr="00D176B8" w:rsidRDefault="00214BBB" w:rsidP="00E42383">
      <w:pPr>
        <w:spacing w:before="240"/>
        <w:jc w:val="both"/>
        <w:rPr>
          <w:rFonts w:ascii="Arial" w:hAnsi="Arial" w:cs="Arial"/>
        </w:rPr>
      </w:pPr>
    </w:p>
    <w:tbl>
      <w:tblPr>
        <w:tblStyle w:val="TableGrid"/>
        <w:tblW w:w="0" w:type="auto"/>
        <w:tblLook w:val="04A0" w:firstRow="1" w:lastRow="0" w:firstColumn="1" w:lastColumn="0" w:noHBand="0" w:noVBand="1"/>
      </w:tblPr>
      <w:tblGrid>
        <w:gridCol w:w="7621"/>
        <w:gridCol w:w="851"/>
        <w:gridCol w:w="770"/>
      </w:tblGrid>
      <w:tr w:rsidR="00214BBB" w:rsidRPr="00D176B8" w14:paraId="6ADC21CD" w14:textId="77777777" w:rsidTr="00214BBB">
        <w:tc>
          <w:tcPr>
            <w:tcW w:w="7621" w:type="dxa"/>
            <w:shd w:val="clear" w:color="auto" w:fill="BFBFBF" w:themeFill="background1" w:themeFillShade="BF"/>
          </w:tcPr>
          <w:p w14:paraId="45FD5990" w14:textId="77777777" w:rsidR="00214BBB" w:rsidRPr="00D176B8" w:rsidRDefault="00214BBB" w:rsidP="00DA516E">
            <w:pPr>
              <w:spacing w:before="120"/>
              <w:jc w:val="both"/>
              <w:rPr>
                <w:rFonts w:ascii="Arial" w:hAnsi="Arial" w:cs="Arial"/>
              </w:rPr>
            </w:pPr>
          </w:p>
        </w:tc>
        <w:tc>
          <w:tcPr>
            <w:tcW w:w="851" w:type="dxa"/>
            <w:shd w:val="clear" w:color="auto" w:fill="BFBFBF" w:themeFill="background1" w:themeFillShade="BF"/>
          </w:tcPr>
          <w:p w14:paraId="2361BD76" w14:textId="77777777" w:rsidR="00214BBB" w:rsidRPr="00D176B8" w:rsidRDefault="00214BBB" w:rsidP="005673F3">
            <w:pPr>
              <w:spacing w:before="80"/>
              <w:jc w:val="center"/>
              <w:rPr>
                <w:rFonts w:ascii="Arial" w:hAnsi="Arial" w:cs="Arial"/>
                <w:b/>
              </w:rPr>
            </w:pPr>
            <w:r w:rsidRPr="00D176B8">
              <w:rPr>
                <w:rFonts w:ascii="Arial" w:hAnsi="Arial" w:cs="Arial"/>
                <w:b/>
              </w:rPr>
              <w:t>YES</w:t>
            </w:r>
          </w:p>
        </w:tc>
        <w:tc>
          <w:tcPr>
            <w:tcW w:w="770" w:type="dxa"/>
            <w:shd w:val="clear" w:color="auto" w:fill="BFBFBF" w:themeFill="background1" w:themeFillShade="BF"/>
          </w:tcPr>
          <w:p w14:paraId="77AE0AAA" w14:textId="77777777" w:rsidR="00214BBB" w:rsidRPr="00D176B8" w:rsidRDefault="00214BBB" w:rsidP="005673F3">
            <w:pPr>
              <w:spacing w:before="80"/>
              <w:jc w:val="center"/>
              <w:rPr>
                <w:rFonts w:ascii="Arial" w:hAnsi="Arial" w:cs="Arial"/>
                <w:b/>
              </w:rPr>
            </w:pPr>
            <w:r w:rsidRPr="00D176B8">
              <w:rPr>
                <w:rFonts w:ascii="Arial" w:hAnsi="Arial" w:cs="Arial"/>
                <w:b/>
              </w:rPr>
              <w:t>NO</w:t>
            </w:r>
          </w:p>
        </w:tc>
      </w:tr>
      <w:tr w:rsidR="00214BBB" w:rsidRPr="00D176B8" w14:paraId="6D9B7568" w14:textId="77777777" w:rsidTr="00214BBB">
        <w:tc>
          <w:tcPr>
            <w:tcW w:w="7621" w:type="dxa"/>
          </w:tcPr>
          <w:p w14:paraId="1A09B407" w14:textId="77777777" w:rsidR="00214BBB" w:rsidRPr="00D176B8" w:rsidRDefault="00214BBB" w:rsidP="00BD4FAE">
            <w:pPr>
              <w:spacing w:before="80"/>
              <w:jc w:val="both"/>
              <w:rPr>
                <w:rFonts w:ascii="Arial" w:hAnsi="Arial" w:cs="Arial"/>
              </w:rPr>
            </w:pPr>
            <w:r w:rsidRPr="00D176B8">
              <w:rPr>
                <w:rFonts w:ascii="Arial" w:hAnsi="Arial" w:cs="Arial"/>
              </w:rPr>
              <w:t>1.  If I notice any inaccuracies with my record, I will inform the Practice as soon as possible of any errors or omissions.</w:t>
            </w:r>
          </w:p>
        </w:tc>
        <w:tc>
          <w:tcPr>
            <w:tcW w:w="851" w:type="dxa"/>
          </w:tcPr>
          <w:p w14:paraId="014C4272" w14:textId="77777777" w:rsidR="00214BBB" w:rsidRPr="00D176B8" w:rsidRDefault="00214BBB" w:rsidP="00E42383">
            <w:pPr>
              <w:spacing w:before="240"/>
              <w:jc w:val="both"/>
              <w:rPr>
                <w:rFonts w:ascii="Arial" w:hAnsi="Arial" w:cs="Arial"/>
              </w:rPr>
            </w:pPr>
          </w:p>
        </w:tc>
        <w:tc>
          <w:tcPr>
            <w:tcW w:w="770" w:type="dxa"/>
          </w:tcPr>
          <w:p w14:paraId="659DB0FB" w14:textId="77777777" w:rsidR="00214BBB" w:rsidRPr="00D176B8" w:rsidRDefault="00214BBB" w:rsidP="00E42383">
            <w:pPr>
              <w:spacing w:before="240"/>
              <w:jc w:val="both"/>
              <w:rPr>
                <w:rFonts w:ascii="Arial" w:hAnsi="Arial" w:cs="Arial"/>
              </w:rPr>
            </w:pPr>
          </w:p>
        </w:tc>
      </w:tr>
      <w:tr w:rsidR="00214BBB" w:rsidRPr="00D176B8" w14:paraId="75ED943A" w14:textId="77777777" w:rsidTr="00214BBB">
        <w:tc>
          <w:tcPr>
            <w:tcW w:w="7621" w:type="dxa"/>
          </w:tcPr>
          <w:p w14:paraId="7FF4157B" w14:textId="77777777" w:rsidR="00214BBB" w:rsidRPr="00D176B8" w:rsidRDefault="00214BBB" w:rsidP="00BD4FAE">
            <w:pPr>
              <w:spacing w:before="80"/>
              <w:jc w:val="both"/>
              <w:rPr>
                <w:rFonts w:ascii="Arial" w:hAnsi="Arial" w:cs="Arial"/>
              </w:rPr>
            </w:pPr>
            <w:r w:rsidRPr="00D176B8">
              <w:rPr>
                <w:rFonts w:ascii="Arial" w:hAnsi="Arial" w:cs="Arial"/>
              </w:rPr>
              <w:t>2.   I understand that I may see information on my record that I was unaware of or have forgotten about that could cause me distress.</w:t>
            </w:r>
          </w:p>
        </w:tc>
        <w:tc>
          <w:tcPr>
            <w:tcW w:w="851" w:type="dxa"/>
          </w:tcPr>
          <w:p w14:paraId="51E915E1" w14:textId="77777777" w:rsidR="00214BBB" w:rsidRPr="00D176B8" w:rsidRDefault="00214BBB" w:rsidP="00E42383">
            <w:pPr>
              <w:spacing w:before="240"/>
              <w:jc w:val="both"/>
              <w:rPr>
                <w:rFonts w:ascii="Arial" w:hAnsi="Arial" w:cs="Arial"/>
              </w:rPr>
            </w:pPr>
          </w:p>
        </w:tc>
        <w:tc>
          <w:tcPr>
            <w:tcW w:w="770" w:type="dxa"/>
          </w:tcPr>
          <w:p w14:paraId="75F93EDD" w14:textId="77777777" w:rsidR="00214BBB" w:rsidRPr="00D176B8" w:rsidRDefault="00214BBB" w:rsidP="00E42383">
            <w:pPr>
              <w:spacing w:before="240"/>
              <w:jc w:val="both"/>
              <w:rPr>
                <w:rFonts w:ascii="Arial" w:hAnsi="Arial" w:cs="Arial"/>
              </w:rPr>
            </w:pPr>
          </w:p>
        </w:tc>
      </w:tr>
      <w:tr w:rsidR="00214BBB" w:rsidRPr="00D176B8" w14:paraId="612E5EF9" w14:textId="77777777" w:rsidTr="00214BBB">
        <w:tc>
          <w:tcPr>
            <w:tcW w:w="7621" w:type="dxa"/>
          </w:tcPr>
          <w:p w14:paraId="365C5D4C" w14:textId="77777777" w:rsidR="00214BBB" w:rsidRPr="00D176B8" w:rsidRDefault="00214BBB" w:rsidP="00DA516E">
            <w:pPr>
              <w:spacing w:before="120"/>
              <w:jc w:val="both"/>
              <w:rPr>
                <w:rFonts w:ascii="Arial" w:hAnsi="Arial" w:cs="Arial"/>
              </w:rPr>
            </w:pPr>
            <w:r w:rsidRPr="00D176B8">
              <w:rPr>
                <w:rFonts w:ascii="Arial" w:hAnsi="Arial" w:cs="Arial"/>
              </w:rPr>
              <w:t xml:space="preserve">3.   I agree to use the system in a responsible manner in accordance with all instructions given to me by the Practice.  If </w:t>
            </w:r>
            <w:proofErr w:type="gramStart"/>
            <w:r w:rsidRPr="00D176B8">
              <w:rPr>
                <w:rFonts w:ascii="Arial" w:hAnsi="Arial" w:cs="Arial"/>
              </w:rPr>
              <w:t>not</w:t>
            </w:r>
            <w:proofErr w:type="gramEnd"/>
            <w:r w:rsidRPr="00D176B8">
              <w:rPr>
                <w:rFonts w:ascii="Arial" w:hAnsi="Arial" w:cs="Arial"/>
              </w:rPr>
              <w:t xml:space="preserve"> access may be withdrawn.</w:t>
            </w:r>
          </w:p>
        </w:tc>
        <w:tc>
          <w:tcPr>
            <w:tcW w:w="851" w:type="dxa"/>
          </w:tcPr>
          <w:p w14:paraId="1073F990" w14:textId="77777777" w:rsidR="00214BBB" w:rsidRPr="00D176B8" w:rsidRDefault="00214BBB" w:rsidP="00E42383">
            <w:pPr>
              <w:spacing w:before="240"/>
              <w:jc w:val="both"/>
              <w:rPr>
                <w:rFonts w:ascii="Arial" w:hAnsi="Arial" w:cs="Arial"/>
              </w:rPr>
            </w:pPr>
          </w:p>
        </w:tc>
        <w:tc>
          <w:tcPr>
            <w:tcW w:w="770" w:type="dxa"/>
          </w:tcPr>
          <w:p w14:paraId="4C39D1B1" w14:textId="77777777" w:rsidR="00214BBB" w:rsidRPr="00D176B8" w:rsidRDefault="00214BBB" w:rsidP="00E42383">
            <w:pPr>
              <w:spacing w:before="240"/>
              <w:jc w:val="both"/>
              <w:rPr>
                <w:rFonts w:ascii="Arial" w:hAnsi="Arial" w:cs="Arial"/>
              </w:rPr>
            </w:pPr>
          </w:p>
        </w:tc>
      </w:tr>
      <w:tr w:rsidR="00214BBB" w:rsidRPr="00D176B8" w14:paraId="5832FEE9" w14:textId="77777777" w:rsidTr="00214BBB">
        <w:tc>
          <w:tcPr>
            <w:tcW w:w="7621" w:type="dxa"/>
          </w:tcPr>
          <w:p w14:paraId="4AFE50F8" w14:textId="77777777" w:rsidR="00214BBB" w:rsidRPr="00D176B8" w:rsidRDefault="00214BBB" w:rsidP="00BD4FAE">
            <w:pPr>
              <w:spacing w:before="80"/>
              <w:jc w:val="both"/>
              <w:rPr>
                <w:rFonts w:ascii="Arial" w:hAnsi="Arial" w:cs="Arial"/>
              </w:rPr>
            </w:pPr>
            <w:r w:rsidRPr="00D176B8">
              <w:rPr>
                <w:rFonts w:ascii="Arial" w:hAnsi="Arial" w:cs="Arial"/>
              </w:rPr>
              <w:t>4.   I understand that, as before, I will be informed by the Practice of any test results that require action.  However, I understand that I may see these results online before the Practice has been able to contact me.  This could be while the Surgery is closed and there is no one available to discuss with me.</w:t>
            </w:r>
          </w:p>
        </w:tc>
        <w:tc>
          <w:tcPr>
            <w:tcW w:w="851" w:type="dxa"/>
          </w:tcPr>
          <w:p w14:paraId="1975241F" w14:textId="77777777" w:rsidR="00214BBB" w:rsidRPr="00D176B8" w:rsidRDefault="00214BBB" w:rsidP="00E42383">
            <w:pPr>
              <w:spacing w:before="240"/>
              <w:jc w:val="both"/>
              <w:rPr>
                <w:rFonts w:ascii="Arial" w:hAnsi="Arial" w:cs="Arial"/>
              </w:rPr>
            </w:pPr>
          </w:p>
        </w:tc>
        <w:tc>
          <w:tcPr>
            <w:tcW w:w="770" w:type="dxa"/>
          </w:tcPr>
          <w:p w14:paraId="3DF76D90" w14:textId="77777777" w:rsidR="00214BBB" w:rsidRPr="00D176B8" w:rsidRDefault="00214BBB" w:rsidP="00E42383">
            <w:pPr>
              <w:spacing w:before="240"/>
              <w:jc w:val="both"/>
              <w:rPr>
                <w:rFonts w:ascii="Arial" w:hAnsi="Arial" w:cs="Arial"/>
              </w:rPr>
            </w:pPr>
          </w:p>
        </w:tc>
      </w:tr>
    </w:tbl>
    <w:p w14:paraId="376A0311" w14:textId="77777777" w:rsidR="00F40636" w:rsidRDefault="00F40636" w:rsidP="00F40636">
      <w:pPr>
        <w:spacing w:before="240"/>
        <w:jc w:val="both"/>
        <w:rPr>
          <w:rFonts w:ascii="Arial" w:hAnsi="Arial" w:cs="Arial"/>
        </w:rPr>
      </w:pPr>
      <w:r w:rsidRPr="00D176B8">
        <w:rPr>
          <w:rFonts w:ascii="Arial" w:hAnsi="Arial" w:cs="Arial"/>
        </w:rPr>
        <w:t>If you have any queries or concerns about your records or the service or wish to withdraw from the service</w:t>
      </w:r>
      <w:r w:rsidR="000D3112">
        <w:rPr>
          <w:rFonts w:ascii="Arial" w:hAnsi="Arial" w:cs="Arial"/>
        </w:rPr>
        <w:t>, please ring us on 01489 57519</w:t>
      </w:r>
      <w:r w:rsidR="006417F7">
        <w:rPr>
          <w:rFonts w:ascii="Arial" w:hAnsi="Arial" w:cs="Arial"/>
        </w:rPr>
        <w:t>1</w:t>
      </w:r>
      <w:r w:rsidRPr="00D176B8">
        <w:rPr>
          <w:rFonts w:ascii="Arial" w:hAnsi="Arial" w:cs="Arial"/>
        </w:rPr>
        <w:t>.</w:t>
      </w:r>
    </w:p>
    <w:p w14:paraId="79047585" w14:textId="77777777" w:rsidR="003C45AA" w:rsidRPr="00D176B8" w:rsidRDefault="003C45AA" w:rsidP="00F40636">
      <w:pPr>
        <w:spacing w:before="240"/>
        <w:jc w:val="both"/>
        <w:rPr>
          <w:rFonts w:ascii="Arial" w:hAnsi="Arial" w:cs="Arial"/>
        </w:rPr>
      </w:pPr>
    </w:p>
    <w:p w14:paraId="3B1D610F" w14:textId="77777777" w:rsidR="003C45AA" w:rsidRPr="00D176B8" w:rsidRDefault="003C45AA" w:rsidP="003C45AA">
      <w:pPr>
        <w:spacing w:beforeLines="20" w:before="48"/>
        <w:rPr>
          <w:rFonts w:ascii="Arial" w:hAnsi="Arial" w:cs="Arial"/>
        </w:rPr>
      </w:pPr>
      <w:r>
        <w:rPr>
          <w:rFonts w:ascii="Arial" w:hAnsi="Arial" w:cs="Arial"/>
        </w:rPr>
        <w:lastRenderedPageBreak/>
        <w:t xml:space="preserve">To be signed at Reception by </w:t>
      </w:r>
      <w:proofErr w:type="gramStart"/>
      <w:r>
        <w:rPr>
          <w:rFonts w:ascii="Arial" w:hAnsi="Arial" w:cs="Arial"/>
        </w:rPr>
        <w:t>patient:…</w:t>
      </w:r>
      <w:proofErr w:type="gramEnd"/>
      <w:r>
        <w:rPr>
          <w:rFonts w:ascii="Arial" w:hAnsi="Arial" w:cs="Arial"/>
        </w:rPr>
        <w:t>……………………………………………</w:t>
      </w:r>
    </w:p>
    <w:p w14:paraId="71214C18" w14:textId="77777777" w:rsidR="003C45AA" w:rsidRPr="00D176B8" w:rsidRDefault="003C45AA" w:rsidP="003C45AA">
      <w:pPr>
        <w:spacing w:beforeLines="20" w:before="48"/>
        <w:jc w:val="both"/>
        <w:rPr>
          <w:rFonts w:ascii="Arial" w:hAnsi="Arial" w:cs="Arial"/>
        </w:rPr>
      </w:pPr>
      <w:r w:rsidRPr="00D176B8">
        <w:rPr>
          <w:rFonts w:ascii="Arial" w:hAnsi="Arial" w:cs="Arial"/>
        </w:rPr>
        <w:t>Date:     ……………………………………………</w:t>
      </w:r>
    </w:p>
    <w:p w14:paraId="25713825" w14:textId="77777777" w:rsidR="00F40636" w:rsidRPr="00D176B8" w:rsidRDefault="003C45AA" w:rsidP="003C45AA">
      <w:pPr>
        <w:spacing w:before="240"/>
        <w:jc w:val="center"/>
        <w:rPr>
          <w:rFonts w:ascii="Arial" w:hAnsi="Arial" w:cs="Arial"/>
        </w:rPr>
      </w:pPr>
      <w:r>
        <w:rPr>
          <w:rFonts w:ascii="Arial" w:hAnsi="Arial" w:cs="Arial"/>
        </w:rPr>
        <w:t>___</w:t>
      </w:r>
      <w:r w:rsidR="00F40636" w:rsidRPr="00D176B8">
        <w:rPr>
          <w:rFonts w:ascii="Arial" w:hAnsi="Arial" w:cs="Arial"/>
        </w:rPr>
        <w:t>____________________________</w:t>
      </w:r>
    </w:p>
    <w:p w14:paraId="0383AE00" w14:textId="77777777" w:rsidR="00F40636" w:rsidRDefault="00F40636" w:rsidP="00F40636">
      <w:pPr>
        <w:spacing w:before="240"/>
        <w:rPr>
          <w:rFonts w:ascii="Arial" w:hAnsi="Arial" w:cs="Arial"/>
          <w:b/>
        </w:rPr>
      </w:pPr>
      <w:r w:rsidRPr="00D176B8">
        <w:rPr>
          <w:rFonts w:ascii="Arial" w:hAnsi="Arial" w:cs="Arial"/>
          <w:b/>
        </w:rPr>
        <w:t>For Practice Use</w:t>
      </w:r>
    </w:p>
    <w:p w14:paraId="6DB6DF35" w14:textId="77777777" w:rsidR="003C45AA" w:rsidRDefault="003C45AA" w:rsidP="003C45AA">
      <w:pPr>
        <w:rPr>
          <w:rFonts w:ascii="Arial" w:hAnsi="Arial" w:cs="Arial"/>
          <w:b/>
        </w:rPr>
      </w:pPr>
    </w:p>
    <w:p w14:paraId="1B9DF0B6" w14:textId="77777777" w:rsidR="003C45AA" w:rsidRPr="002E3A64" w:rsidRDefault="003C45AA" w:rsidP="003C45AA">
      <w:pPr>
        <w:rPr>
          <w:rFonts w:ascii="Arial" w:hAnsi="Arial" w:cs="Arial"/>
          <w:sz w:val="28"/>
          <w:szCs w:val="28"/>
        </w:rPr>
      </w:pPr>
      <w:r>
        <w:rPr>
          <w:rFonts w:ascii="Arial" w:hAnsi="Arial" w:cs="Arial"/>
          <w:sz w:val="28"/>
          <w:szCs w:val="28"/>
        </w:rPr>
        <w:t xml:space="preserve">Photo I.D. Shown: </w:t>
      </w:r>
      <w:bookmarkStart w:id="0" w:name="Check1"/>
      <w: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55507B">
        <w:fldChar w:fldCharType="separate"/>
      </w:r>
      <w:r>
        <w:fldChar w:fldCharType="end"/>
      </w:r>
      <w:bookmarkEnd w:id="0"/>
      <w:r>
        <w:rPr>
          <w:rFonts w:ascii="Arial" w:hAnsi="Arial" w:cs="Arial"/>
          <w:sz w:val="28"/>
          <w:szCs w:val="28"/>
        </w:rPr>
        <w:t xml:space="preserve">  Date:__/__/___</w:t>
      </w:r>
      <w:proofErr w:type="gramStart"/>
      <w:r>
        <w:rPr>
          <w:rFonts w:ascii="Arial" w:hAnsi="Arial" w:cs="Arial"/>
          <w:sz w:val="28"/>
          <w:szCs w:val="28"/>
        </w:rPr>
        <w:t xml:space="preserve">_  </w:t>
      </w:r>
      <w:r w:rsidRPr="003C45AA">
        <w:rPr>
          <w:rFonts w:ascii="Arial" w:hAnsi="Arial" w:cs="Arial"/>
        </w:rPr>
        <w:t>Identity</w:t>
      </w:r>
      <w:proofErr w:type="gramEnd"/>
      <w:r w:rsidRPr="003C45AA">
        <w:rPr>
          <w:rFonts w:ascii="Arial" w:hAnsi="Arial" w:cs="Arial"/>
        </w:rPr>
        <w:t xml:space="preserve"> verified by (initials):</w:t>
      </w:r>
      <w:r>
        <w:rPr>
          <w:rFonts w:ascii="Arial" w:hAnsi="Arial" w:cs="Arial"/>
        </w:rPr>
        <w:t>….</w:t>
      </w:r>
    </w:p>
    <w:p w14:paraId="152844B8" w14:textId="77777777" w:rsidR="00F40636" w:rsidRPr="003C45AA" w:rsidRDefault="003C45AA" w:rsidP="00F40636">
      <w:pPr>
        <w:spacing w:before="240"/>
        <w:rPr>
          <w:rFonts w:ascii="Arial" w:hAnsi="Arial" w:cs="Arial"/>
          <w:sz w:val="28"/>
          <w:szCs w:val="28"/>
        </w:rPr>
      </w:pPr>
      <w:r w:rsidRPr="003C45AA">
        <w:rPr>
          <w:rFonts w:ascii="Arial" w:hAnsi="Arial" w:cs="Arial"/>
          <w:sz w:val="28"/>
          <w:szCs w:val="28"/>
        </w:rPr>
        <w:t>Vouched for by</w:t>
      </w:r>
      <w:r>
        <w:rPr>
          <w:rFonts w:ascii="Arial" w:hAnsi="Arial" w:cs="Arial"/>
          <w:sz w:val="28"/>
          <w:szCs w:val="28"/>
        </w:rPr>
        <w:t xml:space="preserve">: </w:t>
      </w:r>
      <w: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55507B">
        <w:fldChar w:fldCharType="separate"/>
      </w:r>
      <w:r>
        <w:fldChar w:fldCharType="end"/>
      </w:r>
      <w:r>
        <w:t xml:space="preserve">   …………………………</w:t>
      </w:r>
    </w:p>
    <w:p w14:paraId="44E10F13" w14:textId="77777777" w:rsidR="00F40636" w:rsidRPr="00D176B8" w:rsidRDefault="00F40636" w:rsidP="00F40636">
      <w:pPr>
        <w:spacing w:before="240"/>
        <w:rPr>
          <w:rFonts w:ascii="Arial" w:hAnsi="Arial" w:cs="Arial"/>
        </w:rPr>
      </w:pPr>
      <w:r w:rsidRPr="00D176B8">
        <w:rPr>
          <w:rFonts w:ascii="Arial" w:hAnsi="Arial" w:cs="Arial"/>
        </w:rPr>
        <w:t xml:space="preserve">GP authorised: </w:t>
      </w:r>
      <w:r w:rsidRPr="00D176B8">
        <w:rPr>
          <w:rFonts w:ascii="Arial" w:hAnsi="Arial" w:cs="Arial"/>
        </w:rPr>
        <w:tab/>
      </w:r>
      <w:r w:rsidRPr="00D176B8">
        <w:rPr>
          <w:rFonts w:ascii="Arial" w:hAnsi="Arial" w:cs="Arial"/>
        </w:rPr>
        <w:tab/>
      </w:r>
      <w:r w:rsidRPr="00D176B8">
        <w:rPr>
          <w:rFonts w:ascii="Arial" w:hAnsi="Arial" w:cs="Arial"/>
        </w:rPr>
        <w:tab/>
        <w:t>Yes/No</w:t>
      </w:r>
    </w:p>
    <w:p w14:paraId="090C29A4" w14:textId="77777777" w:rsidR="00F40636" w:rsidRPr="00D176B8" w:rsidRDefault="00F40636" w:rsidP="00F40636">
      <w:pPr>
        <w:spacing w:before="240"/>
        <w:rPr>
          <w:rFonts w:ascii="Arial" w:hAnsi="Arial" w:cs="Arial"/>
        </w:rPr>
      </w:pPr>
      <w:r w:rsidRPr="00D176B8">
        <w:rPr>
          <w:rFonts w:ascii="Arial" w:hAnsi="Arial" w:cs="Arial"/>
        </w:rPr>
        <w:t>Name of GP</w:t>
      </w:r>
      <w:r w:rsidRPr="00D176B8">
        <w:rPr>
          <w:rFonts w:ascii="Arial" w:hAnsi="Arial" w:cs="Arial"/>
        </w:rPr>
        <w:tab/>
      </w:r>
      <w:r w:rsidRPr="00D176B8">
        <w:rPr>
          <w:rFonts w:ascii="Arial" w:hAnsi="Arial" w:cs="Arial"/>
        </w:rPr>
        <w:tab/>
      </w:r>
      <w:r w:rsidRPr="00D176B8">
        <w:rPr>
          <w:rFonts w:ascii="Arial" w:hAnsi="Arial" w:cs="Arial"/>
        </w:rPr>
        <w:tab/>
      </w:r>
      <w:r w:rsidRPr="00D176B8">
        <w:rPr>
          <w:rFonts w:ascii="Arial" w:hAnsi="Arial" w:cs="Arial"/>
        </w:rPr>
        <w:tab/>
        <w:t>………………………………………………</w:t>
      </w:r>
      <w:proofErr w:type="gramStart"/>
      <w:r w:rsidRPr="00D176B8">
        <w:rPr>
          <w:rFonts w:ascii="Arial" w:hAnsi="Arial" w:cs="Arial"/>
        </w:rPr>
        <w:t>…..</w:t>
      </w:r>
      <w:proofErr w:type="gramEnd"/>
    </w:p>
    <w:p w14:paraId="32A634F9" w14:textId="77777777" w:rsidR="00F40636" w:rsidRPr="00D176B8" w:rsidRDefault="00F40636" w:rsidP="00F40636">
      <w:pPr>
        <w:spacing w:before="240"/>
        <w:rPr>
          <w:rFonts w:ascii="Arial" w:hAnsi="Arial" w:cs="Arial"/>
        </w:rPr>
      </w:pPr>
      <w:r w:rsidRPr="00D176B8">
        <w:rPr>
          <w:rFonts w:ascii="Arial" w:hAnsi="Arial" w:cs="Arial"/>
        </w:rPr>
        <w:t>Date:</w:t>
      </w:r>
      <w:r w:rsidRPr="00D176B8">
        <w:rPr>
          <w:rFonts w:ascii="Arial" w:hAnsi="Arial" w:cs="Arial"/>
        </w:rPr>
        <w:tab/>
      </w:r>
      <w:r w:rsidRPr="00D176B8">
        <w:rPr>
          <w:rFonts w:ascii="Arial" w:hAnsi="Arial" w:cs="Arial"/>
        </w:rPr>
        <w:tab/>
      </w:r>
      <w:r w:rsidRPr="00D176B8">
        <w:rPr>
          <w:rFonts w:ascii="Arial" w:hAnsi="Arial" w:cs="Arial"/>
        </w:rPr>
        <w:tab/>
      </w:r>
      <w:r w:rsidRPr="00D176B8">
        <w:rPr>
          <w:rFonts w:ascii="Arial" w:hAnsi="Arial" w:cs="Arial"/>
        </w:rPr>
        <w:tab/>
      </w:r>
      <w:r w:rsidRPr="00D176B8">
        <w:rPr>
          <w:rFonts w:ascii="Arial" w:hAnsi="Arial" w:cs="Arial"/>
        </w:rPr>
        <w:tab/>
        <w:t>………………………………………………</w:t>
      </w:r>
      <w:proofErr w:type="gramStart"/>
      <w:r w:rsidRPr="00D176B8">
        <w:rPr>
          <w:rFonts w:ascii="Arial" w:hAnsi="Arial" w:cs="Arial"/>
        </w:rPr>
        <w:t>…..</w:t>
      </w:r>
      <w:proofErr w:type="gramEnd"/>
    </w:p>
    <w:p w14:paraId="2D4AF75F" w14:textId="77777777" w:rsidR="00F40636" w:rsidRPr="00D176B8" w:rsidRDefault="00F40636" w:rsidP="00F40636">
      <w:pPr>
        <w:spacing w:before="240"/>
        <w:rPr>
          <w:rFonts w:ascii="Arial" w:hAnsi="Arial" w:cs="Arial"/>
        </w:rPr>
      </w:pPr>
    </w:p>
    <w:p w14:paraId="3000B2DB" w14:textId="77777777" w:rsidR="00F40636" w:rsidRPr="00D176B8" w:rsidRDefault="00F40636" w:rsidP="00F40636">
      <w:pPr>
        <w:spacing w:before="240"/>
        <w:rPr>
          <w:rFonts w:ascii="Arial" w:hAnsi="Arial" w:cs="Arial"/>
        </w:rPr>
      </w:pPr>
      <w:r w:rsidRPr="00D176B8">
        <w:rPr>
          <w:rFonts w:ascii="Arial" w:hAnsi="Arial" w:cs="Arial"/>
        </w:rPr>
        <w:t>Account enabled by:</w:t>
      </w:r>
      <w:r w:rsidRPr="00D176B8">
        <w:rPr>
          <w:rFonts w:ascii="Arial" w:hAnsi="Arial" w:cs="Arial"/>
        </w:rPr>
        <w:tab/>
      </w:r>
      <w:r w:rsidRPr="00D176B8">
        <w:rPr>
          <w:rFonts w:ascii="Arial" w:hAnsi="Arial" w:cs="Arial"/>
        </w:rPr>
        <w:tab/>
      </w:r>
      <w:r w:rsidRPr="00D176B8">
        <w:rPr>
          <w:rFonts w:ascii="Arial" w:hAnsi="Arial" w:cs="Arial"/>
        </w:rPr>
        <w:tab/>
        <w:t>………………………………………………</w:t>
      </w:r>
      <w:proofErr w:type="gramStart"/>
      <w:r w:rsidRPr="00D176B8">
        <w:rPr>
          <w:rFonts w:ascii="Arial" w:hAnsi="Arial" w:cs="Arial"/>
        </w:rPr>
        <w:t>…..</w:t>
      </w:r>
      <w:proofErr w:type="gramEnd"/>
    </w:p>
    <w:p w14:paraId="25DA5001" w14:textId="77777777" w:rsidR="00F40636" w:rsidRPr="00D176B8" w:rsidRDefault="00F40636" w:rsidP="00F40636">
      <w:pPr>
        <w:spacing w:before="240"/>
        <w:rPr>
          <w:rFonts w:ascii="Arial" w:hAnsi="Arial" w:cs="Arial"/>
        </w:rPr>
      </w:pPr>
      <w:r w:rsidRPr="00D176B8">
        <w:rPr>
          <w:rFonts w:ascii="Arial" w:hAnsi="Arial" w:cs="Arial"/>
        </w:rPr>
        <w:t>Date:</w:t>
      </w:r>
      <w:r w:rsidRPr="00D176B8">
        <w:rPr>
          <w:rFonts w:ascii="Arial" w:hAnsi="Arial" w:cs="Arial"/>
        </w:rPr>
        <w:tab/>
      </w:r>
      <w:r w:rsidRPr="00D176B8">
        <w:rPr>
          <w:rFonts w:ascii="Arial" w:hAnsi="Arial" w:cs="Arial"/>
        </w:rPr>
        <w:tab/>
      </w:r>
      <w:r w:rsidRPr="00D176B8">
        <w:rPr>
          <w:rFonts w:ascii="Arial" w:hAnsi="Arial" w:cs="Arial"/>
        </w:rPr>
        <w:tab/>
      </w:r>
      <w:r w:rsidRPr="00D176B8">
        <w:rPr>
          <w:rFonts w:ascii="Arial" w:hAnsi="Arial" w:cs="Arial"/>
        </w:rPr>
        <w:tab/>
      </w:r>
      <w:r w:rsidRPr="00D176B8">
        <w:rPr>
          <w:rFonts w:ascii="Arial" w:hAnsi="Arial" w:cs="Arial"/>
        </w:rPr>
        <w:tab/>
        <w:t>………………………………………………</w:t>
      </w:r>
      <w:proofErr w:type="gramStart"/>
      <w:r w:rsidRPr="00D176B8">
        <w:rPr>
          <w:rFonts w:ascii="Arial" w:hAnsi="Arial" w:cs="Arial"/>
        </w:rPr>
        <w:t>…..</w:t>
      </w:r>
      <w:proofErr w:type="gramEnd"/>
    </w:p>
    <w:p w14:paraId="433C050A" w14:textId="77777777" w:rsidR="00F40636" w:rsidRPr="00D176B8" w:rsidRDefault="00F40636" w:rsidP="00F40636">
      <w:pPr>
        <w:spacing w:before="240"/>
        <w:rPr>
          <w:rFonts w:ascii="Arial" w:hAnsi="Arial" w:cs="Arial"/>
        </w:rPr>
      </w:pPr>
    </w:p>
    <w:p w14:paraId="709A1FD4" w14:textId="77777777" w:rsidR="00F40636" w:rsidRPr="00D176B8" w:rsidRDefault="00F40636" w:rsidP="00F40636">
      <w:pPr>
        <w:spacing w:before="240"/>
        <w:rPr>
          <w:rFonts w:ascii="Arial" w:hAnsi="Arial" w:cs="Arial"/>
        </w:rPr>
      </w:pPr>
      <w:r w:rsidRPr="00D176B8">
        <w:rPr>
          <w:rFonts w:ascii="Arial" w:hAnsi="Arial" w:cs="Arial"/>
        </w:rPr>
        <w:t>Patient informed:</w:t>
      </w:r>
      <w:r w:rsidRPr="00D176B8">
        <w:rPr>
          <w:rFonts w:ascii="Arial" w:hAnsi="Arial" w:cs="Arial"/>
        </w:rPr>
        <w:tab/>
      </w:r>
      <w:r w:rsidRPr="00D176B8">
        <w:rPr>
          <w:rFonts w:ascii="Arial" w:hAnsi="Arial" w:cs="Arial"/>
        </w:rPr>
        <w:tab/>
      </w:r>
      <w:r w:rsidRPr="00D176B8">
        <w:rPr>
          <w:rFonts w:ascii="Arial" w:hAnsi="Arial" w:cs="Arial"/>
        </w:rPr>
        <w:tab/>
        <w:t>Yes/No</w:t>
      </w:r>
    </w:p>
    <w:p w14:paraId="63C407FE" w14:textId="77777777" w:rsidR="00F40636" w:rsidRPr="00D176B8" w:rsidRDefault="00F40636" w:rsidP="00F40636">
      <w:pPr>
        <w:spacing w:before="240"/>
        <w:rPr>
          <w:rFonts w:ascii="Arial" w:hAnsi="Arial" w:cs="Arial"/>
        </w:rPr>
      </w:pPr>
      <w:r w:rsidRPr="00D176B8">
        <w:rPr>
          <w:rFonts w:ascii="Arial" w:hAnsi="Arial" w:cs="Arial"/>
        </w:rPr>
        <w:t>Date:</w:t>
      </w:r>
      <w:r w:rsidRPr="00D176B8">
        <w:rPr>
          <w:rFonts w:ascii="Arial" w:hAnsi="Arial" w:cs="Arial"/>
        </w:rPr>
        <w:tab/>
      </w:r>
      <w:r w:rsidRPr="00D176B8">
        <w:rPr>
          <w:rFonts w:ascii="Arial" w:hAnsi="Arial" w:cs="Arial"/>
        </w:rPr>
        <w:tab/>
      </w:r>
      <w:r w:rsidRPr="00D176B8">
        <w:rPr>
          <w:rFonts w:ascii="Arial" w:hAnsi="Arial" w:cs="Arial"/>
        </w:rPr>
        <w:tab/>
      </w:r>
      <w:r w:rsidRPr="00D176B8">
        <w:rPr>
          <w:rFonts w:ascii="Arial" w:hAnsi="Arial" w:cs="Arial"/>
        </w:rPr>
        <w:tab/>
      </w:r>
      <w:r w:rsidRPr="00D176B8">
        <w:rPr>
          <w:rFonts w:ascii="Arial" w:hAnsi="Arial" w:cs="Arial"/>
        </w:rPr>
        <w:tab/>
        <w:t>………………………………………………….</w:t>
      </w:r>
    </w:p>
    <w:p w14:paraId="72737E67" w14:textId="77777777" w:rsidR="00F40636" w:rsidRPr="00D176B8" w:rsidRDefault="00F40636" w:rsidP="00F40636">
      <w:pPr>
        <w:spacing w:before="240"/>
        <w:rPr>
          <w:rFonts w:ascii="Arial" w:hAnsi="Arial" w:cs="Arial"/>
        </w:rPr>
      </w:pPr>
    </w:p>
    <w:p w14:paraId="53C51B2B" w14:textId="77777777" w:rsidR="00F40636" w:rsidRPr="00D176B8" w:rsidRDefault="00F40636" w:rsidP="00F40636">
      <w:pPr>
        <w:spacing w:before="240"/>
        <w:jc w:val="center"/>
        <w:rPr>
          <w:rFonts w:ascii="Arial" w:hAnsi="Arial" w:cs="Arial"/>
        </w:rPr>
      </w:pPr>
    </w:p>
    <w:p w14:paraId="4BB0343C" w14:textId="77777777" w:rsidR="006943AC" w:rsidRDefault="001E5344" w:rsidP="00F40636">
      <w:pPr>
        <w:spacing w:before="240"/>
        <w:jc w:val="center"/>
        <w:rPr>
          <w:rFonts w:ascii="Arial" w:hAnsi="Arial" w:cs="Arial"/>
          <w:b/>
          <w:i/>
        </w:rPr>
      </w:pPr>
      <w:r>
        <w:rPr>
          <w:rFonts w:ascii="Arial" w:hAnsi="Arial" w:cs="Arial"/>
          <w:b/>
          <w:i/>
        </w:rPr>
        <w:t>Please scan completed form on</w:t>
      </w:r>
      <w:r w:rsidR="006943AC" w:rsidRPr="00D176B8">
        <w:rPr>
          <w:rFonts w:ascii="Arial" w:hAnsi="Arial" w:cs="Arial"/>
          <w:b/>
          <w:i/>
        </w:rPr>
        <w:t>to patient medical records</w:t>
      </w:r>
    </w:p>
    <w:p w14:paraId="41D0C60D" w14:textId="77777777" w:rsidR="00AB4822" w:rsidRDefault="00AB4822" w:rsidP="00F40636">
      <w:pPr>
        <w:spacing w:before="240"/>
        <w:jc w:val="center"/>
        <w:rPr>
          <w:rFonts w:ascii="Arial" w:hAnsi="Arial" w:cs="Arial"/>
          <w:b/>
          <w:i/>
        </w:rPr>
      </w:pPr>
    </w:p>
    <w:p w14:paraId="014ABBEA" w14:textId="77777777" w:rsidR="00AB4822" w:rsidRDefault="00AB4822" w:rsidP="00F40636">
      <w:pPr>
        <w:spacing w:before="240"/>
        <w:jc w:val="center"/>
        <w:rPr>
          <w:rFonts w:ascii="Arial" w:hAnsi="Arial" w:cs="Arial"/>
          <w:b/>
          <w:i/>
        </w:rPr>
      </w:pPr>
    </w:p>
    <w:p w14:paraId="2B17B5A8" w14:textId="77777777" w:rsidR="00AB4822" w:rsidRDefault="00AB4822" w:rsidP="00F40636">
      <w:pPr>
        <w:spacing w:before="240"/>
        <w:jc w:val="center"/>
        <w:rPr>
          <w:rFonts w:ascii="Arial" w:hAnsi="Arial" w:cs="Arial"/>
          <w:b/>
          <w:i/>
        </w:rPr>
      </w:pPr>
    </w:p>
    <w:p w14:paraId="47A0C9F8" w14:textId="77777777" w:rsidR="0078540B" w:rsidRDefault="0078540B" w:rsidP="00AB4822">
      <w:pPr>
        <w:jc w:val="center"/>
      </w:pPr>
    </w:p>
    <w:p w14:paraId="7E710F8F" w14:textId="77777777" w:rsidR="0078540B" w:rsidRDefault="0078540B" w:rsidP="00AB4822">
      <w:pPr>
        <w:jc w:val="center"/>
      </w:pPr>
    </w:p>
    <w:p w14:paraId="526EEF03" w14:textId="77777777" w:rsidR="0078540B" w:rsidRDefault="0078540B" w:rsidP="00AB4822">
      <w:pPr>
        <w:jc w:val="center"/>
      </w:pPr>
    </w:p>
    <w:p w14:paraId="04D42EEB" w14:textId="77777777" w:rsidR="0078540B" w:rsidRDefault="0078540B" w:rsidP="00AB4822">
      <w:pPr>
        <w:jc w:val="center"/>
      </w:pPr>
    </w:p>
    <w:p w14:paraId="5B18A544" w14:textId="77777777" w:rsidR="0078540B" w:rsidRDefault="0078540B" w:rsidP="00AB4822">
      <w:pPr>
        <w:jc w:val="center"/>
      </w:pPr>
    </w:p>
    <w:p w14:paraId="5B890EDF" w14:textId="77777777" w:rsidR="0078540B" w:rsidRDefault="0078540B" w:rsidP="00AB4822">
      <w:pPr>
        <w:jc w:val="center"/>
      </w:pPr>
    </w:p>
    <w:p w14:paraId="340C73CE" w14:textId="77777777" w:rsidR="0078540B" w:rsidRDefault="0078540B" w:rsidP="00AB4822">
      <w:pPr>
        <w:jc w:val="center"/>
      </w:pPr>
    </w:p>
    <w:p w14:paraId="5CC363CD" w14:textId="77777777" w:rsidR="0078540B" w:rsidRDefault="0078540B" w:rsidP="00AB4822">
      <w:pPr>
        <w:jc w:val="center"/>
      </w:pPr>
    </w:p>
    <w:p w14:paraId="4ED891A1" w14:textId="77777777" w:rsidR="0078540B" w:rsidRDefault="0078540B" w:rsidP="00AB4822">
      <w:pPr>
        <w:jc w:val="center"/>
      </w:pPr>
    </w:p>
    <w:p w14:paraId="6557A561" w14:textId="77777777" w:rsidR="0078540B" w:rsidRDefault="0078540B" w:rsidP="00AB4822">
      <w:pPr>
        <w:jc w:val="center"/>
      </w:pPr>
    </w:p>
    <w:p w14:paraId="6E70568C" w14:textId="77777777" w:rsidR="00AB4822" w:rsidRDefault="00AB4822" w:rsidP="00AB4822">
      <w:pPr>
        <w:jc w:val="center"/>
      </w:pPr>
      <w:r>
        <w:rPr>
          <w:noProof/>
        </w:rPr>
        <w:lastRenderedPageBreak/>
        <mc:AlternateContent>
          <mc:Choice Requires="wps">
            <w:drawing>
              <wp:inline distT="0" distB="0" distL="0" distR="0" wp14:anchorId="2835AFFF" wp14:editId="2EAD9AC9">
                <wp:extent cx="1828800" cy="751205"/>
                <wp:effectExtent l="0" t="0" r="0" b="0"/>
                <wp:docPr id="4" name="Text Box 4"/>
                <wp:cNvGraphicFramePr/>
                <a:graphic xmlns:a="http://schemas.openxmlformats.org/drawingml/2006/main">
                  <a:graphicData uri="http://schemas.microsoft.com/office/word/2010/wordprocessingShape">
                    <wps:wsp>
                      <wps:cNvSpPr txBox="1"/>
                      <wps:spPr>
                        <a:xfrm>
                          <a:off x="0" y="0"/>
                          <a:ext cx="1828800" cy="751205"/>
                        </a:xfrm>
                        <a:prstGeom prst="rect">
                          <a:avLst/>
                        </a:prstGeom>
                        <a:noFill/>
                        <a:ln>
                          <a:noFill/>
                        </a:ln>
                        <a:effectLst/>
                      </wps:spPr>
                      <wps:txbx>
                        <w:txbxContent>
                          <w:p w14:paraId="267C50F6" w14:textId="77777777" w:rsidR="00AB4822" w:rsidRPr="007C7E32" w:rsidRDefault="00BC5463" w:rsidP="00AB4822">
                            <w:pPr>
                              <w:jc w:val="center"/>
                              <w:rPr>
                                <w:rFonts w:ascii="Garamond" w:hAnsi="Garamond"/>
                                <w:b/>
                                <w:color w:val="000000" w:themeColor="text1"/>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ascii="Garamond" w:hAnsi="Garamond"/>
                                <w:b/>
                                <w:color w:val="000000" w:themeColor="text1"/>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Brook Lane Surgery</w:t>
                            </w:r>
                          </w:p>
                        </w:txbxContent>
                      </wps:txbx>
                      <wps:bodyPr rot="0" spcFirstLastPara="0" vertOverflow="overflow" horzOverflow="overflow" vert="horz" wrap="none" lIns="91440" tIns="45720" rIns="91440" bIns="45720" numCol="1" spcCol="0" rtlCol="0" fromWordArt="0" anchor="t" anchorCtr="0" forceAA="0" compatLnSpc="1">
                        <a:prstTxWarp prst="textInflateTop">
                          <a:avLst/>
                        </a:prstTxWarp>
                        <a:noAutofit/>
                      </wps:bodyPr>
                    </wps:wsp>
                  </a:graphicData>
                </a:graphic>
              </wp:inline>
            </w:drawing>
          </mc:Choice>
          <mc:Fallback>
            <w:pict>
              <v:shapetype w14:anchorId="2835AFFF" id="_x0000_t202" coordsize="21600,21600" o:spt="202" path="m,l,21600r21600,l21600,xe">
                <v:stroke joinstyle="miter"/>
                <v:path gradientshapeok="t" o:connecttype="rect"/>
              </v:shapetype>
              <v:shape id="Text Box 4" o:spid="_x0000_s1026" type="#_x0000_t202" style="width:2in;height:59.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" filled="f" stroked="f">
                <v:textbox>
                  <w:txbxContent>
                    <w:p w14:paraId="267C50F6" w14:textId="77777777" w:rsidR="00AB4822" w:rsidRPr="007C7E32" w:rsidRDefault="00BC5463" w:rsidP="00AB4822">
                      <w:pPr>
                        <w:jc w:val="center"/>
                        <w:rPr>
                          <w:rFonts w:ascii="Garamond" w:hAnsi="Garamond"/>
                          <w:b/>
                          <w:color w:val="000000" w:themeColor="text1"/>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ascii="Garamond" w:hAnsi="Garamond"/>
                          <w:b/>
                          <w:color w:val="000000" w:themeColor="text1"/>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Brook Lane Surgery</w:t>
                      </w:r>
                    </w:p>
                  </w:txbxContent>
                </v:textbox>
                <w10:anchorlock/>
              </v:shape>
            </w:pict>
          </mc:Fallback>
        </mc:AlternateContent>
      </w:r>
    </w:p>
    <w:p w14:paraId="66B530AB" w14:textId="77777777" w:rsidR="00AB4822" w:rsidRDefault="00AB4822" w:rsidP="00AB4822">
      <w:pPr>
        <w:rPr>
          <w:b/>
        </w:rPr>
      </w:pPr>
    </w:p>
    <w:p w14:paraId="5018FB0B" w14:textId="77777777" w:rsidR="00AB4822" w:rsidRPr="00AB4822" w:rsidRDefault="00AB4822" w:rsidP="00AB4822">
      <w:pPr>
        <w:jc w:val="center"/>
        <w:rPr>
          <w:rFonts w:ascii="Arial" w:hAnsi="Arial" w:cs="Arial"/>
          <w:b/>
        </w:rPr>
      </w:pPr>
    </w:p>
    <w:p w14:paraId="6963B68D" w14:textId="77777777" w:rsidR="00AB4822" w:rsidRPr="00AB4822" w:rsidRDefault="00AB4822" w:rsidP="00AB4822">
      <w:pPr>
        <w:jc w:val="center"/>
        <w:rPr>
          <w:rFonts w:ascii="Arial" w:hAnsi="Arial" w:cs="Arial"/>
          <w:b/>
        </w:rPr>
      </w:pPr>
    </w:p>
    <w:p w14:paraId="315F2C18" w14:textId="77777777" w:rsidR="00AB4822" w:rsidRPr="00AB4822" w:rsidRDefault="00AB4822" w:rsidP="00AB4822">
      <w:pPr>
        <w:jc w:val="center"/>
        <w:rPr>
          <w:rFonts w:ascii="Arial" w:hAnsi="Arial" w:cs="Arial"/>
          <w:b/>
        </w:rPr>
      </w:pPr>
    </w:p>
    <w:p w14:paraId="2B2B6BA3" w14:textId="77777777" w:rsidR="00AB4822" w:rsidRPr="00AB4822" w:rsidRDefault="00AB4822" w:rsidP="00AB4822">
      <w:pPr>
        <w:jc w:val="center"/>
        <w:rPr>
          <w:rFonts w:ascii="Arial" w:hAnsi="Arial" w:cs="Arial"/>
          <w:b/>
        </w:rPr>
      </w:pPr>
      <w:r w:rsidRPr="00AB4822">
        <w:rPr>
          <w:rFonts w:ascii="Arial" w:hAnsi="Arial" w:cs="Arial"/>
        </w:rPr>
        <w:t>Viewing Your</w:t>
      </w:r>
      <w:r w:rsidRPr="00AB4822">
        <w:rPr>
          <w:rFonts w:ascii="Arial" w:hAnsi="Arial" w:cs="Arial"/>
          <w:b/>
        </w:rPr>
        <w:t xml:space="preserve"> Medical Records Online</w:t>
      </w:r>
    </w:p>
    <w:p w14:paraId="3BCD1AAA" w14:textId="77777777" w:rsidR="00AB4822" w:rsidRPr="00AB4822" w:rsidRDefault="00AB4822" w:rsidP="00AB4822">
      <w:pPr>
        <w:jc w:val="center"/>
        <w:rPr>
          <w:rFonts w:ascii="Arial" w:hAnsi="Arial" w:cs="Arial"/>
          <w:b/>
        </w:rPr>
      </w:pPr>
    </w:p>
    <w:p w14:paraId="4684CC6A" w14:textId="77777777" w:rsidR="00AB4822" w:rsidRPr="00AB4822" w:rsidRDefault="00AB4822" w:rsidP="00AB4822">
      <w:pPr>
        <w:jc w:val="center"/>
        <w:rPr>
          <w:rFonts w:ascii="Arial" w:hAnsi="Arial" w:cs="Arial"/>
          <w:b/>
        </w:rPr>
      </w:pPr>
    </w:p>
    <w:p w14:paraId="6FA2E47C" w14:textId="77777777" w:rsidR="00AB4822" w:rsidRPr="00AB4822" w:rsidRDefault="00AB4822" w:rsidP="00AB4822">
      <w:pPr>
        <w:jc w:val="center"/>
        <w:rPr>
          <w:rFonts w:ascii="Arial" w:hAnsi="Arial" w:cs="Arial"/>
        </w:rPr>
      </w:pPr>
      <w:r w:rsidRPr="00AB4822">
        <w:rPr>
          <w:rFonts w:ascii="Arial" w:hAnsi="Arial" w:cs="Arial"/>
        </w:rPr>
        <w:t>The Surgery has a clinic</w:t>
      </w:r>
      <w:r w:rsidR="00BC5463">
        <w:rPr>
          <w:rFonts w:ascii="Arial" w:hAnsi="Arial" w:cs="Arial"/>
        </w:rPr>
        <w:t>al system EMIS</w:t>
      </w:r>
      <w:r w:rsidRPr="00AB4822">
        <w:rPr>
          <w:rFonts w:ascii="Arial" w:hAnsi="Arial" w:cs="Arial"/>
        </w:rPr>
        <w:t xml:space="preserve"> that, through our website, allows patients to easily and quickly view their electronic medical information held about them by their GP Practice, order repeat medication and book appointments online.</w:t>
      </w:r>
      <w:r w:rsidR="00B1122A">
        <w:rPr>
          <w:rFonts w:ascii="Arial" w:hAnsi="Arial" w:cs="Arial"/>
        </w:rPr>
        <w:t xml:space="preserve"> </w:t>
      </w:r>
    </w:p>
    <w:p w14:paraId="57244B0D" w14:textId="77777777" w:rsidR="00AB4822" w:rsidRPr="00AB4822" w:rsidRDefault="00AB4822" w:rsidP="00553EF7">
      <w:pPr>
        <w:rPr>
          <w:rFonts w:ascii="Arial" w:hAnsi="Arial" w:cs="Arial"/>
        </w:rPr>
      </w:pPr>
    </w:p>
    <w:p w14:paraId="2660220B" w14:textId="77777777" w:rsidR="00553EF7" w:rsidRDefault="00553EF7" w:rsidP="00553EF7">
      <w:pPr>
        <w:jc w:val="center"/>
        <w:rPr>
          <w:rFonts w:ascii="Arial" w:hAnsi="Arial" w:cs="Arial"/>
        </w:rPr>
      </w:pPr>
      <w:r>
        <w:rPr>
          <w:rFonts w:ascii="Arial" w:hAnsi="Arial" w:cs="Arial"/>
        </w:rPr>
        <w:t>A parent/guardian can request access to medication and appointment booking for a child up to the age of 13, however, this access right will be removed on the child’s 13</w:t>
      </w:r>
      <w:r w:rsidRPr="00553EF7">
        <w:rPr>
          <w:rFonts w:ascii="Arial" w:hAnsi="Arial" w:cs="Arial"/>
          <w:vertAlign w:val="superscript"/>
        </w:rPr>
        <w:t>th</w:t>
      </w:r>
      <w:r>
        <w:rPr>
          <w:rFonts w:ascii="Arial" w:hAnsi="Arial" w:cs="Arial"/>
        </w:rPr>
        <w:t xml:space="preserve"> Birthday. No </w:t>
      </w:r>
      <w:proofErr w:type="gramStart"/>
      <w:r>
        <w:rPr>
          <w:rFonts w:ascii="Arial" w:hAnsi="Arial" w:cs="Arial"/>
        </w:rPr>
        <w:t>on line</w:t>
      </w:r>
      <w:proofErr w:type="gramEnd"/>
      <w:r>
        <w:rPr>
          <w:rFonts w:ascii="Arial" w:hAnsi="Arial" w:cs="Arial"/>
        </w:rPr>
        <w:t xml:space="preserve"> access will be permitted between the age of 13 and 15 inclusive. </w:t>
      </w:r>
    </w:p>
    <w:p w14:paraId="5106BE30" w14:textId="77777777" w:rsidR="00553EF7" w:rsidRDefault="00553EF7" w:rsidP="00553EF7">
      <w:pPr>
        <w:jc w:val="center"/>
        <w:rPr>
          <w:rFonts w:ascii="Arial" w:hAnsi="Arial" w:cs="Arial"/>
        </w:rPr>
      </w:pPr>
    </w:p>
    <w:p w14:paraId="0ABB0824" w14:textId="77777777" w:rsidR="00553EF7" w:rsidRPr="00AB4822" w:rsidRDefault="00553EF7" w:rsidP="00553EF7">
      <w:pPr>
        <w:jc w:val="center"/>
        <w:rPr>
          <w:rFonts w:ascii="Arial" w:hAnsi="Arial" w:cs="Arial"/>
        </w:rPr>
      </w:pPr>
      <w:r>
        <w:rPr>
          <w:rFonts w:ascii="Arial" w:hAnsi="Arial" w:cs="Arial"/>
        </w:rPr>
        <w:t xml:space="preserve">Please note medical records are only available to patients who are 16 or over. Once a patient reaches </w:t>
      </w:r>
      <w:proofErr w:type="gramStart"/>
      <w:r>
        <w:rPr>
          <w:rFonts w:ascii="Arial" w:hAnsi="Arial" w:cs="Arial"/>
        </w:rPr>
        <w:t>16</w:t>
      </w:r>
      <w:proofErr w:type="gramEnd"/>
      <w:r>
        <w:rPr>
          <w:rFonts w:ascii="Arial" w:hAnsi="Arial" w:cs="Arial"/>
        </w:rPr>
        <w:t xml:space="preserve"> they will need to bring in photo ID to the surgery to request access to their medical records.</w:t>
      </w:r>
    </w:p>
    <w:p w14:paraId="4433F23E" w14:textId="77777777" w:rsidR="00AB4822" w:rsidRPr="00AB4822" w:rsidRDefault="00AB4822" w:rsidP="00553EF7">
      <w:pPr>
        <w:rPr>
          <w:rFonts w:ascii="Arial" w:hAnsi="Arial" w:cs="Arial"/>
        </w:rPr>
      </w:pPr>
    </w:p>
    <w:p w14:paraId="17E111F6" w14:textId="77777777" w:rsidR="00AB4822" w:rsidRPr="00AB4822" w:rsidRDefault="00AB4822" w:rsidP="00AB4822">
      <w:pPr>
        <w:jc w:val="center"/>
        <w:rPr>
          <w:rFonts w:ascii="Arial" w:hAnsi="Arial" w:cs="Arial"/>
        </w:rPr>
      </w:pPr>
      <w:r w:rsidRPr="00AB4822">
        <w:rPr>
          <w:rFonts w:ascii="Arial" w:hAnsi="Arial" w:cs="Arial"/>
        </w:rPr>
        <w:t>The information is easy to navigate and has links to other resources such as patient information leaflets about diseases, tests, investigations, support groups and medications.</w:t>
      </w:r>
    </w:p>
    <w:p w14:paraId="307AD140" w14:textId="77777777" w:rsidR="00AB4822" w:rsidRPr="00AB4822" w:rsidRDefault="00AB4822" w:rsidP="00AB4822">
      <w:pPr>
        <w:jc w:val="center"/>
        <w:rPr>
          <w:rFonts w:ascii="Arial" w:hAnsi="Arial" w:cs="Arial"/>
        </w:rPr>
      </w:pPr>
    </w:p>
    <w:p w14:paraId="72BA57A4" w14:textId="77777777" w:rsidR="00AB4822" w:rsidRPr="00AB4822" w:rsidRDefault="00AB4822" w:rsidP="00AB4822">
      <w:pPr>
        <w:jc w:val="center"/>
        <w:rPr>
          <w:rFonts w:ascii="Arial" w:hAnsi="Arial" w:cs="Arial"/>
        </w:rPr>
      </w:pPr>
      <w:r w:rsidRPr="00AB4822">
        <w:rPr>
          <w:rFonts w:ascii="Arial" w:hAnsi="Arial" w:cs="Arial"/>
        </w:rPr>
        <w:t>Our Website:</w:t>
      </w:r>
    </w:p>
    <w:p w14:paraId="71C13526" w14:textId="77777777" w:rsidR="00AB4822" w:rsidRPr="00AB4822" w:rsidRDefault="00AB4822" w:rsidP="00AB4822">
      <w:pPr>
        <w:jc w:val="center"/>
        <w:rPr>
          <w:rFonts w:ascii="Arial" w:hAnsi="Arial" w:cs="Arial"/>
        </w:rPr>
      </w:pPr>
    </w:p>
    <w:p w14:paraId="1C20D557" w14:textId="77777777" w:rsidR="00AB4822" w:rsidRPr="00AB4822" w:rsidRDefault="0055507B" w:rsidP="00AB4822">
      <w:pPr>
        <w:jc w:val="center"/>
        <w:rPr>
          <w:rFonts w:ascii="Arial" w:hAnsi="Arial" w:cs="Arial"/>
        </w:rPr>
      </w:pPr>
      <w:hyperlink r:id="rId8" w:history="1">
        <w:r w:rsidR="00BC5463" w:rsidRPr="00563D09">
          <w:rPr>
            <w:rStyle w:val="Hyperlink"/>
            <w:rFonts w:ascii="Arial" w:hAnsi="Arial" w:cs="Arial"/>
            <w:i/>
          </w:rPr>
          <w:t>www.brooklane</w:t>
        </w:r>
      </w:hyperlink>
      <w:r w:rsidR="00BC5463">
        <w:rPr>
          <w:rStyle w:val="Hyperlink"/>
          <w:rFonts w:ascii="Arial" w:hAnsi="Arial" w:cs="Arial"/>
          <w:i/>
        </w:rPr>
        <w:t>surgery.co.uk</w:t>
      </w:r>
      <w:r w:rsidR="00BC5463" w:rsidRPr="00AB4822">
        <w:rPr>
          <w:rFonts w:ascii="Arial" w:hAnsi="Arial" w:cs="Arial"/>
        </w:rPr>
        <w:t xml:space="preserve"> </w:t>
      </w:r>
    </w:p>
    <w:p w14:paraId="32A518B0" w14:textId="77777777" w:rsidR="00AB4822" w:rsidRPr="00AB4822" w:rsidRDefault="00AB4822" w:rsidP="00AB4822">
      <w:pPr>
        <w:jc w:val="center"/>
        <w:rPr>
          <w:rFonts w:ascii="Arial" w:hAnsi="Arial" w:cs="Arial"/>
        </w:rPr>
      </w:pPr>
    </w:p>
    <w:p w14:paraId="02B0E69E" w14:textId="77777777" w:rsidR="00AB4822" w:rsidRPr="00AB4822" w:rsidRDefault="00AB4822" w:rsidP="00AB4822">
      <w:pPr>
        <w:jc w:val="center"/>
        <w:rPr>
          <w:rFonts w:ascii="Arial" w:hAnsi="Arial" w:cs="Arial"/>
        </w:rPr>
      </w:pPr>
      <w:r w:rsidRPr="00AB4822">
        <w:rPr>
          <w:rFonts w:ascii="Arial" w:hAnsi="Arial" w:cs="Arial"/>
          <w:noProof/>
        </w:rPr>
        <w:drawing>
          <wp:inline distT="0" distB="0" distL="0" distR="0" wp14:anchorId="5517DFFE" wp14:editId="084CD41B">
            <wp:extent cx="1104900" cy="961377"/>
            <wp:effectExtent l="0" t="0" r="0" b="0"/>
            <wp:docPr id="1" name="Picture 1" descr="document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cument fol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961377"/>
                    </a:xfrm>
                    <a:prstGeom prst="rect">
                      <a:avLst/>
                    </a:prstGeom>
                    <a:noFill/>
                    <a:ln>
                      <a:noFill/>
                    </a:ln>
                  </pic:spPr>
                </pic:pic>
              </a:graphicData>
            </a:graphic>
          </wp:inline>
        </w:drawing>
      </w:r>
    </w:p>
    <w:p w14:paraId="578BE43C" w14:textId="77777777" w:rsidR="00AB4822" w:rsidRPr="00AB4822" w:rsidRDefault="00AB4822" w:rsidP="00AB4822">
      <w:pPr>
        <w:jc w:val="center"/>
        <w:rPr>
          <w:rFonts w:ascii="Arial" w:hAnsi="Arial" w:cs="Arial"/>
          <w:b/>
          <w:u w:val="single"/>
        </w:rPr>
      </w:pPr>
      <w:r w:rsidRPr="00AB4822">
        <w:rPr>
          <w:rFonts w:ascii="Arial" w:hAnsi="Arial" w:cs="Arial"/>
          <w:b/>
          <w:u w:val="single"/>
        </w:rPr>
        <w:t>How do you view your medical records online?</w:t>
      </w:r>
    </w:p>
    <w:p w14:paraId="2CBFAB6A" w14:textId="77777777" w:rsidR="00AB4822" w:rsidRPr="00AB4822" w:rsidRDefault="00AB4822" w:rsidP="00AB4822">
      <w:pPr>
        <w:jc w:val="center"/>
        <w:rPr>
          <w:rFonts w:ascii="Arial" w:hAnsi="Arial" w:cs="Arial"/>
          <w:b/>
          <w:u w:val="single"/>
        </w:rPr>
      </w:pPr>
    </w:p>
    <w:p w14:paraId="501FD547" w14:textId="77777777" w:rsidR="00AB4822" w:rsidRPr="00AB4822" w:rsidRDefault="00AB4822" w:rsidP="00AB4822">
      <w:pPr>
        <w:rPr>
          <w:rFonts w:ascii="Arial" w:hAnsi="Arial" w:cs="Arial"/>
        </w:rPr>
      </w:pPr>
      <w:r w:rsidRPr="00AB4822">
        <w:rPr>
          <w:rFonts w:ascii="Arial" w:hAnsi="Arial" w:cs="Arial"/>
        </w:rPr>
        <w:t>You will need to be connected to the Internet and have a PC, tablet or smart phone with Internet access.</w:t>
      </w:r>
    </w:p>
    <w:p w14:paraId="7045E17A" w14:textId="77777777" w:rsidR="00AB4822" w:rsidRPr="00AB4822" w:rsidRDefault="00AB4822" w:rsidP="00AB4822">
      <w:pPr>
        <w:rPr>
          <w:rFonts w:ascii="Arial" w:hAnsi="Arial" w:cs="Arial"/>
        </w:rPr>
      </w:pPr>
    </w:p>
    <w:p w14:paraId="43E7F99C" w14:textId="77777777" w:rsidR="00AB4822" w:rsidRPr="00AB4822" w:rsidRDefault="00AB4822" w:rsidP="00AB4822">
      <w:pPr>
        <w:rPr>
          <w:rFonts w:ascii="Arial" w:hAnsi="Arial" w:cs="Arial"/>
        </w:rPr>
      </w:pPr>
      <w:r w:rsidRPr="00AB4822">
        <w:rPr>
          <w:rFonts w:ascii="Arial" w:hAnsi="Arial" w:cs="Arial"/>
        </w:rPr>
        <w:t>You will need to understand what the system does, what your responsibilities are and how your data is stored.</w:t>
      </w:r>
    </w:p>
    <w:p w14:paraId="355FABEA" w14:textId="77777777" w:rsidR="00AB4822" w:rsidRPr="00AB4822" w:rsidRDefault="00AB4822" w:rsidP="00AB4822">
      <w:pPr>
        <w:rPr>
          <w:rFonts w:ascii="Arial" w:hAnsi="Arial" w:cs="Arial"/>
        </w:rPr>
      </w:pPr>
    </w:p>
    <w:p w14:paraId="32530C78" w14:textId="77777777" w:rsidR="00AB4822" w:rsidRPr="00AB4822" w:rsidRDefault="00AB4822" w:rsidP="00AB4822">
      <w:pPr>
        <w:rPr>
          <w:rFonts w:ascii="Arial" w:hAnsi="Arial" w:cs="Arial"/>
        </w:rPr>
      </w:pPr>
      <w:r w:rsidRPr="00AB4822">
        <w:rPr>
          <w:rFonts w:ascii="Arial" w:hAnsi="Arial" w:cs="Arial"/>
        </w:rPr>
        <w:t>You need to think about and fill in the Consent to Online Access Medical Records questionnaire to demonstrate your understanding of being able to have online access to your medical record.</w:t>
      </w:r>
    </w:p>
    <w:p w14:paraId="371236FA" w14:textId="77777777" w:rsidR="00AB4822" w:rsidRPr="00AB4822" w:rsidRDefault="00AB4822" w:rsidP="00AB4822">
      <w:pPr>
        <w:rPr>
          <w:rFonts w:ascii="Arial" w:hAnsi="Arial" w:cs="Arial"/>
        </w:rPr>
      </w:pPr>
    </w:p>
    <w:p w14:paraId="50D3F76D" w14:textId="77777777" w:rsidR="00AB4822" w:rsidRPr="00AB4822" w:rsidRDefault="00AB4822" w:rsidP="00AB4822">
      <w:pPr>
        <w:rPr>
          <w:rFonts w:ascii="Arial" w:hAnsi="Arial" w:cs="Arial"/>
        </w:rPr>
      </w:pPr>
      <w:r w:rsidRPr="00AB4822">
        <w:rPr>
          <w:rFonts w:ascii="Arial" w:hAnsi="Arial" w:cs="Arial"/>
        </w:rPr>
        <w:t>You will need to sign a consent form before you start using the system.</w:t>
      </w:r>
    </w:p>
    <w:p w14:paraId="6EC7EBEF" w14:textId="77777777" w:rsidR="00AB4822" w:rsidRPr="00AB4822" w:rsidRDefault="00AB4822" w:rsidP="00AB4822">
      <w:pPr>
        <w:rPr>
          <w:rFonts w:ascii="Arial" w:hAnsi="Arial" w:cs="Arial"/>
        </w:rPr>
      </w:pPr>
    </w:p>
    <w:p w14:paraId="06B319C7" w14:textId="77777777" w:rsidR="00AB4822" w:rsidRPr="00AB4822" w:rsidRDefault="00AB4822" w:rsidP="00AB4822">
      <w:pPr>
        <w:rPr>
          <w:rFonts w:ascii="Arial" w:hAnsi="Arial" w:cs="Arial"/>
        </w:rPr>
      </w:pPr>
      <w:r w:rsidRPr="00AB4822">
        <w:rPr>
          <w:rFonts w:ascii="Arial" w:hAnsi="Arial" w:cs="Arial"/>
        </w:rPr>
        <w:lastRenderedPageBreak/>
        <w:t>Bring your consent form and your questionnaire with you to the Surgery.  Please bring proof of identity too – ideally a passport or photo driving licence</w:t>
      </w:r>
    </w:p>
    <w:p w14:paraId="1FF094C7" w14:textId="77777777" w:rsidR="000D3112" w:rsidRDefault="000D3112" w:rsidP="00AB4822">
      <w:pPr>
        <w:rPr>
          <w:rFonts w:ascii="Arial" w:hAnsi="Arial" w:cs="Arial"/>
        </w:rPr>
      </w:pPr>
    </w:p>
    <w:p w14:paraId="6B885395" w14:textId="77777777" w:rsidR="000D3112" w:rsidRDefault="000D3112" w:rsidP="00AB4822">
      <w:pPr>
        <w:rPr>
          <w:rFonts w:ascii="Arial" w:hAnsi="Arial" w:cs="Arial"/>
        </w:rPr>
      </w:pPr>
    </w:p>
    <w:p w14:paraId="67FB6B4B" w14:textId="77777777" w:rsidR="00AB4822" w:rsidRPr="00AB4822" w:rsidRDefault="00AB4822" w:rsidP="00AB4822">
      <w:pPr>
        <w:rPr>
          <w:rFonts w:ascii="Arial" w:hAnsi="Arial" w:cs="Arial"/>
        </w:rPr>
      </w:pPr>
      <w:r w:rsidRPr="00AB4822">
        <w:rPr>
          <w:rFonts w:ascii="Arial" w:hAnsi="Arial" w:cs="Arial"/>
        </w:rPr>
        <w:t>Any data held by the Practice concerning you is subject to the regulations laid down in the Data Protection Act (1998).  The consent is between you and the Practice.</w:t>
      </w:r>
    </w:p>
    <w:p w14:paraId="3350194D" w14:textId="77777777" w:rsidR="00AB4822" w:rsidRPr="00AB4822" w:rsidRDefault="00AB4822" w:rsidP="00AB4822">
      <w:pPr>
        <w:rPr>
          <w:rFonts w:ascii="Arial" w:hAnsi="Arial" w:cs="Arial"/>
        </w:rPr>
      </w:pPr>
    </w:p>
    <w:p w14:paraId="22E77EE2" w14:textId="77777777" w:rsidR="00AB4822" w:rsidRPr="00AB4822" w:rsidRDefault="00B1122A" w:rsidP="00AB4822">
      <w:pPr>
        <w:rPr>
          <w:rFonts w:ascii="Arial" w:hAnsi="Arial" w:cs="Arial"/>
        </w:rPr>
      </w:pPr>
      <w:r>
        <w:rPr>
          <w:rFonts w:ascii="Arial" w:hAnsi="Arial" w:cs="Arial"/>
        </w:rPr>
        <w:t>Once</w:t>
      </w:r>
      <w:r w:rsidR="001E5344">
        <w:rPr>
          <w:rFonts w:ascii="Arial" w:hAnsi="Arial" w:cs="Arial"/>
        </w:rPr>
        <w:t xml:space="preserve"> your form has been processed you will receive your documents via e-mail</w:t>
      </w:r>
      <w:r>
        <w:rPr>
          <w:rFonts w:ascii="Arial" w:hAnsi="Arial" w:cs="Arial"/>
        </w:rPr>
        <w:t xml:space="preserve"> which will give you instructions on how to </w:t>
      </w:r>
      <w:r w:rsidR="003448A0">
        <w:rPr>
          <w:rFonts w:ascii="Arial" w:hAnsi="Arial" w:cs="Arial"/>
        </w:rPr>
        <w:t>create your on</w:t>
      </w:r>
      <w:r>
        <w:rPr>
          <w:rFonts w:ascii="Arial" w:hAnsi="Arial" w:cs="Arial"/>
        </w:rPr>
        <w:t>line access account.</w:t>
      </w:r>
    </w:p>
    <w:p w14:paraId="25FB6AC3" w14:textId="77777777" w:rsidR="00B1122A" w:rsidRDefault="00B1122A" w:rsidP="00AB4822">
      <w:pPr>
        <w:jc w:val="center"/>
        <w:rPr>
          <w:rFonts w:ascii="Arial" w:hAnsi="Arial" w:cs="Arial"/>
          <w:b/>
          <w:u w:val="single"/>
        </w:rPr>
      </w:pPr>
    </w:p>
    <w:p w14:paraId="393B7955" w14:textId="77777777" w:rsidR="00AB4822" w:rsidRPr="00AB4822" w:rsidRDefault="00AB4822" w:rsidP="00AB4822">
      <w:pPr>
        <w:jc w:val="center"/>
        <w:rPr>
          <w:rFonts w:ascii="Arial" w:hAnsi="Arial" w:cs="Arial"/>
          <w:b/>
          <w:u w:val="single"/>
        </w:rPr>
      </w:pPr>
      <w:r w:rsidRPr="00AB4822">
        <w:rPr>
          <w:rFonts w:ascii="Arial" w:hAnsi="Arial" w:cs="Arial"/>
          <w:b/>
          <w:u w:val="single"/>
        </w:rPr>
        <w:t>Viewing your medical record</w:t>
      </w:r>
    </w:p>
    <w:p w14:paraId="39AA7816" w14:textId="77777777" w:rsidR="00AB4822" w:rsidRPr="00AB4822" w:rsidRDefault="00AB4822" w:rsidP="00AB4822">
      <w:pPr>
        <w:jc w:val="center"/>
        <w:rPr>
          <w:rFonts w:ascii="Arial" w:hAnsi="Arial" w:cs="Arial"/>
          <w:b/>
          <w:u w:val="single"/>
        </w:rPr>
      </w:pPr>
    </w:p>
    <w:p w14:paraId="5BCDC566" w14:textId="77777777" w:rsidR="00AB4822" w:rsidRPr="00AB4822" w:rsidRDefault="00AB4822" w:rsidP="00AB4822">
      <w:pPr>
        <w:rPr>
          <w:rFonts w:ascii="Arial" w:hAnsi="Arial" w:cs="Arial"/>
        </w:rPr>
      </w:pPr>
      <w:r w:rsidRPr="00AB4822">
        <w:rPr>
          <w:rFonts w:ascii="Arial" w:hAnsi="Arial" w:cs="Arial"/>
        </w:rPr>
        <w:t>Go to ou</w:t>
      </w:r>
      <w:r w:rsidR="00BC5463">
        <w:rPr>
          <w:rFonts w:ascii="Arial" w:hAnsi="Arial" w:cs="Arial"/>
        </w:rPr>
        <w:t>r website www.brooklanesurgery.</w:t>
      </w:r>
      <w:r w:rsidRPr="00AB4822">
        <w:rPr>
          <w:rFonts w:ascii="Arial" w:hAnsi="Arial" w:cs="Arial"/>
        </w:rPr>
        <w:t>co.uk</w:t>
      </w:r>
      <w:r w:rsidR="000D3112">
        <w:rPr>
          <w:rFonts w:ascii="Arial" w:hAnsi="Arial" w:cs="Arial"/>
          <w:i/>
        </w:rPr>
        <w:t xml:space="preserve">. </w:t>
      </w:r>
      <w:r w:rsidR="000D3112">
        <w:rPr>
          <w:rFonts w:ascii="Arial" w:hAnsi="Arial" w:cs="Arial"/>
        </w:rPr>
        <w:t>Click on ‘Online Access’ which directs you to the Patient Access site, choose to register and follow the onscreen instructions.</w:t>
      </w:r>
    </w:p>
    <w:p w14:paraId="001AB8FE" w14:textId="77777777" w:rsidR="00AB4822" w:rsidRPr="00AB4822" w:rsidRDefault="00AB4822" w:rsidP="00AB4822">
      <w:pPr>
        <w:ind w:left="720" w:firstLine="720"/>
        <w:rPr>
          <w:rFonts w:ascii="Arial" w:hAnsi="Arial" w:cs="Arial"/>
        </w:rPr>
      </w:pPr>
      <w:r w:rsidRPr="00AB4822">
        <w:rPr>
          <w:rFonts w:ascii="Arial" w:hAnsi="Arial" w:cs="Arial"/>
        </w:rPr>
        <w:t xml:space="preserve">                     </w:t>
      </w:r>
    </w:p>
    <w:p w14:paraId="1C37A112" w14:textId="77777777" w:rsidR="00AB4822" w:rsidRPr="000D3112" w:rsidRDefault="000D3112" w:rsidP="000D3112">
      <w:pPr>
        <w:ind w:left="720" w:firstLine="720"/>
        <w:rPr>
          <w:rFonts w:ascii="Arial" w:hAnsi="Arial" w:cs="Arial"/>
        </w:rPr>
      </w:pPr>
      <w:r>
        <w:rPr>
          <w:rFonts w:ascii="Arial" w:hAnsi="Arial" w:cs="Arial"/>
        </w:rPr>
        <w:t xml:space="preserve">          </w:t>
      </w:r>
      <w:r w:rsidR="00AB4822" w:rsidRPr="00AB4822">
        <w:rPr>
          <w:rFonts w:ascii="Arial" w:hAnsi="Arial" w:cs="Arial"/>
        </w:rPr>
        <w:t xml:space="preserve"> </w:t>
      </w:r>
      <w:r w:rsidR="00AB4822" w:rsidRPr="00AB4822">
        <w:rPr>
          <w:rFonts w:ascii="Arial" w:hAnsi="Arial" w:cs="Arial"/>
          <w:b/>
          <w:u w:val="single"/>
        </w:rPr>
        <w:t>FAQS about Medical Record Access</w:t>
      </w:r>
    </w:p>
    <w:p w14:paraId="1D2AFD3E" w14:textId="77777777" w:rsidR="00AB4822" w:rsidRPr="00AB4822" w:rsidRDefault="00AB4822" w:rsidP="00AB4822">
      <w:pPr>
        <w:jc w:val="center"/>
        <w:rPr>
          <w:rFonts w:ascii="Arial" w:hAnsi="Arial" w:cs="Arial"/>
          <w:b/>
          <w:u w:val="single"/>
        </w:rPr>
      </w:pPr>
    </w:p>
    <w:p w14:paraId="15420340" w14:textId="77777777" w:rsidR="00AB4822" w:rsidRPr="00AB4822" w:rsidRDefault="00AB4822" w:rsidP="00AB4822">
      <w:pPr>
        <w:jc w:val="center"/>
        <w:rPr>
          <w:rFonts w:ascii="Arial" w:hAnsi="Arial" w:cs="Arial"/>
          <w:b/>
          <w:u w:val="single"/>
        </w:rPr>
      </w:pPr>
      <w:r w:rsidRPr="00AB4822">
        <w:rPr>
          <w:rFonts w:ascii="Arial" w:hAnsi="Arial" w:cs="Arial"/>
          <w:b/>
          <w:u w:val="single"/>
        </w:rPr>
        <w:t>What can I see on the Online Medical Record Viewing System?</w:t>
      </w:r>
    </w:p>
    <w:p w14:paraId="20836BEB" w14:textId="77777777" w:rsidR="00AB4822" w:rsidRPr="00AB4822" w:rsidRDefault="00AB4822" w:rsidP="00AB4822">
      <w:pPr>
        <w:jc w:val="center"/>
        <w:rPr>
          <w:rFonts w:ascii="Arial" w:hAnsi="Arial" w:cs="Arial"/>
          <w:b/>
          <w:u w:val="single"/>
        </w:rPr>
      </w:pPr>
    </w:p>
    <w:p w14:paraId="6CCFDCA7" w14:textId="77777777" w:rsidR="00AB4822" w:rsidRPr="00AB4822" w:rsidRDefault="00AB4822" w:rsidP="00AB4822">
      <w:pPr>
        <w:rPr>
          <w:rFonts w:ascii="Arial" w:hAnsi="Arial" w:cs="Arial"/>
        </w:rPr>
      </w:pPr>
      <w:r w:rsidRPr="00AB4822">
        <w:rPr>
          <w:rFonts w:ascii="Arial" w:hAnsi="Arial" w:cs="Arial"/>
        </w:rPr>
        <w:t>The system allows you to view the following areas of your medical record:</w:t>
      </w:r>
    </w:p>
    <w:p w14:paraId="7D50DB0A" w14:textId="77777777" w:rsidR="00AB4822" w:rsidRPr="00AB4822" w:rsidRDefault="00AB4822" w:rsidP="00AB4822">
      <w:pPr>
        <w:rPr>
          <w:rFonts w:ascii="Arial" w:hAnsi="Arial" w:cs="Arial"/>
        </w:rPr>
      </w:pPr>
    </w:p>
    <w:p w14:paraId="21F00FE3" w14:textId="77777777" w:rsidR="00AB4822" w:rsidRPr="00AB4822" w:rsidRDefault="00AB4822" w:rsidP="00AB4822">
      <w:pPr>
        <w:rPr>
          <w:rFonts w:ascii="Arial" w:hAnsi="Arial" w:cs="Arial"/>
        </w:rPr>
      </w:pPr>
      <w:r w:rsidRPr="00AB4822">
        <w:rPr>
          <w:rFonts w:ascii="Arial" w:hAnsi="Arial" w:cs="Arial"/>
          <w:b/>
        </w:rPr>
        <w:t>Medication</w:t>
      </w:r>
      <w:r w:rsidRPr="00AB4822">
        <w:rPr>
          <w:rFonts w:ascii="Arial" w:hAnsi="Arial" w:cs="Arial"/>
        </w:rPr>
        <w:t>:  View and request.</w:t>
      </w:r>
    </w:p>
    <w:p w14:paraId="119E37AE" w14:textId="77777777" w:rsidR="00AB4822" w:rsidRPr="00AB4822" w:rsidRDefault="00AB4822" w:rsidP="00AB4822">
      <w:pPr>
        <w:rPr>
          <w:rFonts w:ascii="Arial" w:hAnsi="Arial" w:cs="Arial"/>
        </w:rPr>
      </w:pPr>
      <w:r w:rsidRPr="00AB4822">
        <w:rPr>
          <w:rFonts w:ascii="Arial" w:hAnsi="Arial" w:cs="Arial"/>
          <w:b/>
        </w:rPr>
        <w:t>Appointments</w:t>
      </w:r>
      <w:r w:rsidRPr="00AB4822">
        <w:rPr>
          <w:rFonts w:ascii="Arial" w:hAnsi="Arial" w:cs="Arial"/>
        </w:rPr>
        <w:t>:  View, book &amp; cancel</w:t>
      </w:r>
    </w:p>
    <w:p w14:paraId="7DCADB3C" w14:textId="77777777" w:rsidR="00AB4822" w:rsidRPr="00AB4822" w:rsidRDefault="00AB4822" w:rsidP="00AB4822">
      <w:pPr>
        <w:rPr>
          <w:rFonts w:ascii="Arial" w:hAnsi="Arial" w:cs="Arial"/>
        </w:rPr>
      </w:pPr>
      <w:r w:rsidRPr="00AB4822">
        <w:rPr>
          <w:rFonts w:ascii="Arial" w:hAnsi="Arial" w:cs="Arial"/>
          <w:b/>
        </w:rPr>
        <w:t>Medical Records</w:t>
      </w:r>
      <w:r w:rsidRPr="00AB4822">
        <w:rPr>
          <w:rFonts w:ascii="Arial" w:hAnsi="Arial" w:cs="Arial"/>
        </w:rPr>
        <w:t>:  A summary that gives you the most important and recent entries in your health record, and detailed coded records.</w:t>
      </w:r>
    </w:p>
    <w:p w14:paraId="6A498282" w14:textId="77777777" w:rsidR="00AB4822" w:rsidRPr="00AB4822" w:rsidRDefault="00AB4822" w:rsidP="00AB4822">
      <w:pPr>
        <w:rPr>
          <w:rFonts w:ascii="Arial" w:hAnsi="Arial" w:cs="Arial"/>
        </w:rPr>
      </w:pPr>
    </w:p>
    <w:p w14:paraId="21209CDB" w14:textId="77777777" w:rsidR="00AB4822" w:rsidRPr="00AB4822" w:rsidRDefault="00AB4822" w:rsidP="00AB4822">
      <w:pPr>
        <w:rPr>
          <w:rFonts w:ascii="Arial" w:hAnsi="Arial" w:cs="Arial"/>
          <w:b/>
        </w:rPr>
      </w:pPr>
      <w:r w:rsidRPr="00AB4822">
        <w:rPr>
          <w:rFonts w:ascii="Arial" w:hAnsi="Arial" w:cs="Arial"/>
          <w:b/>
        </w:rPr>
        <w:t>Only coded entries will be visible on your medical record.</w:t>
      </w:r>
    </w:p>
    <w:p w14:paraId="7B2E390C" w14:textId="77777777" w:rsidR="00AB4822" w:rsidRPr="00AB4822" w:rsidRDefault="00AB4822" w:rsidP="00AB4822">
      <w:pPr>
        <w:jc w:val="center"/>
        <w:rPr>
          <w:rFonts w:ascii="Arial" w:hAnsi="Arial" w:cs="Arial"/>
          <w:i/>
        </w:rPr>
      </w:pPr>
    </w:p>
    <w:p w14:paraId="374F8A1B" w14:textId="77777777" w:rsidR="00AB4822" w:rsidRPr="00AB4822" w:rsidRDefault="00AB4822" w:rsidP="00AB4822">
      <w:pPr>
        <w:jc w:val="center"/>
        <w:rPr>
          <w:rFonts w:ascii="Arial" w:hAnsi="Arial" w:cs="Arial"/>
          <w:b/>
          <w:u w:val="single"/>
        </w:rPr>
      </w:pPr>
      <w:r w:rsidRPr="00AB4822">
        <w:rPr>
          <w:rFonts w:ascii="Arial" w:hAnsi="Arial" w:cs="Arial"/>
          <w:b/>
          <w:u w:val="single"/>
        </w:rPr>
        <w:t>Why have an Online Medical Viewing System?</w:t>
      </w:r>
    </w:p>
    <w:p w14:paraId="0171F452" w14:textId="77777777" w:rsidR="00AB4822" w:rsidRPr="00AB4822" w:rsidRDefault="00AB4822" w:rsidP="00AB4822">
      <w:pPr>
        <w:jc w:val="center"/>
        <w:rPr>
          <w:rFonts w:ascii="Arial" w:hAnsi="Arial" w:cs="Arial"/>
          <w:b/>
          <w:u w:val="single"/>
        </w:rPr>
      </w:pPr>
    </w:p>
    <w:p w14:paraId="0BB69E59" w14:textId="77777777" w:rsidR="00AB4822" w:rsidRPr="00AB4822" w:rsidRDefault="00AB4822" w:rsidP="00AB4822">
      <w:pPr>
        <w:rPr>
          <w:rFonts w:ascii="Arial" w:hAnsi="Arial" w:cs="Arial"/>
        </w:rPr>
      </w:pPr>
      <w:r w:rsidRPr="00AB4822">
        <w:rPr>
          <w:rFonts w:ascii="Arial" w:hAnsi="Arial" w:cs="Arial"/>
        </w:rPr>
        <w:t>This Practice believes that it is important for improved patient care and learning that you are involved in your healthcare as much as possible.</w:t>
      </w:r>
    </w:p>
    <w:p w14:paraId="77E5646B" w14:textId="77777777" w:rsidR="00AB4822" w:rsidRPr="00AB4822" w:rsidRDefault="00AB4822" w:rsidP="00AB4822">
      <w:pPr>
        <w:rPr>
          <w:rFonts w:ascii="Arial" w:hAnsi="Arial" w:cs="Arial"/>
        </w:rPr>
      </w:pPr>
    </w:p>
    <w:p w14:paraId="364A4908" w14:textId="77777777" w:rsidR="00AB4822" w:rsidRPr="00AB4822" w:rsidRDefault="00AB4822" w:rsidP="00AB4822">
      <w:pPr>
        <w:rPr>
          <w:rFonts w:ascii="Arial" w:hAnsi="Arial" w:cs="Arial"/>
        </w:rPr>
      </w:pPr>
      <w:r w:rsidRPr="00AB4822">
        <w:rPr>
          <w:rFonts w:ascii="Arial" w:hAnsi="Arial" w:cs="Arial"/>
        </w:rPr>
        <w:t>‘Patients have the right to see their medical records, though in practice much communication between professionals is not available to the patient concerned.  Patients often do not know why they are being referred or what is being said about them’ The NHS Plan.</w:t>
      </w:r>
    </w:p>
    <w:p w14:paraId="5AE08634" w14:textId="77777777" w:rsidR="00AB4822" w:rsidRPr="00AB4822" w:rsidRDefault="00AB4822" w:rsidP="00AB4822">
      <w:pPr>
        <w:rPr>
          <w:rFonts w:ascii="Arial" w:hAnsi="Arial" w:cs="Arial"/>
        </w:rPr>
      </w:pPr>
    </w:p>
    <w:p w14:paraId="728971F9" w14:textId="77777777" w:rsidR="00AB4822" w:rsidRPr="00AB4822" w:rsidRDefault="00AB4822" w:rsidP="00AB4822">
      <w:pPr>
        <w:jc w:val="center"/>
        <w:rPr>
          <w:rFonts w:ascii="Arial" w:hAnsi="Arial" w:cs="Arial"/>
          <w:b/>
          <w:u w:val="single"/>
        </w:rPr>
      </w:pPr>
      <w:r w:rsidRPr="00AB4822">
        <w:rPr>
          <w:rFonts w:ascii="Arial" w:hAnsi="Arial" w:cs="Arial"/>
          <w:b/>
          <w:u w:val="single"/>
        </w:rPr>
        <w:t>Advantages to you, the patient:</w:t>
      </w:r>
    </w:p>
    <w:p w14:paraId="1DE64BAE" w14:textId="77777777" w:rsidR="00AB4822" w:rsidRPr="00AB4822" w:rsidRDefault="00AB4822" w:rsidP="00AB4822">
      <w:pPr>
        <w:rPr>
          <w:rFonts w:ascii="Arial" w:hAnsi="Arial" w:cs="Arial"/>
          <w:b/>
          <w:u w:val="single"/>
        </w:rPr>
      </w:pPr>
    </w:p>
    <w:p w14:paraId="26F20D2E" w14:textId="77777777" w:rsidR="00AB4822" w:rsidRPr="00AB4822" w:rsidRDefault="00AB4822" w:rsidP="00AB4822">
      <w:pPr>
        <w:rPr>
          <w:rFonts w:ascii="Arial" w:hAnsi="Arial" w:cs="Arial"/>
        </w:rPr>
      </w:pPr>
      <w:r w:rsidRPr="00AB4822">
        <w:rPr>
          <w:rFonts w:ascii="Arial" w:hAnsi="Arial" w:cs="Arial"/>
        </w:rPr>
        <w:t>No ringing or coming into the Surgery to drop off prescription requests or make appointments.  You can check the accuracy of your medical care.</w:t>
      </w:r>
    </w:p>
    <w:p w14:paraId="2EF075AE" w14:textId="77777777" w:rsidR="00AB4822" w:rsidRPr="00AB4822" w:rsidRDefault="00AB4822" w:rsidP="00AB4822">
      <w:pPr>
        <w:rPr>
          <w:rFonts w:ascii="Arial" w:hAnsi="Arial" w:cs="Arial"/>
        </w:rPr>
      </w:pPr>
    </w:p>
    <w:p w14:paraId="59DF5120" w14:textId="77777777" w:rsidR="00AB4822" w:rsidRPr="00AB4822" w:rsidRDefault="00AB4822" w:rsidP="00AB4822">
      <w:pPr>
        <w:jc w:val="center"/>
        <w:rPr>
          <w:rFonts w:ascii="Arial" w:hAnsi="Arial" w:cs="Arial"/>
        </w:rPr>
      </w:pPr>
    </w:p>
    <w:p w14:paraId="67382C50" w14:textId="77777777" w:rsidR="00AB4822" w:rsidRPr="00AB4822" w:rsidRDefault="00AB4822" w:rsidP="00AB4822">
      <w:pPr>
        <w:jc w:val="center"/>
        <w:rPr>
          <w:rFonts w:ascii="Arial" w:hAnsi="Arial" w:cs="Arial"/>
          <w:b/>
          <w:u w:val="single"/>
        </w:rPr>
      </w:pPr>
      <w:r w:rsidRPr="00AB4822">
        <w:rPr>
          <w:rFonts w:ascii="Arial" w:hAnsi="Arial" w:cs="Arial"/>
          <w:b/>
          <w:u w:val="single"/>
        </w:rPr>
        <w:t>Can you turn it off?</w:t>
      </w:r>
    </w:p>
    <w:p w14:paraId="7108E448" w14:textId="77777777" w:rsidR="00AB4822" w:rsidRPr="00AB4822" w:rsidRDefault="00AB4822" w:rsidP="00AB4822">
      <w:pPr>
        <w:jc w:val="center"/>
        <w:rPr>
          <w:rFonts w:ascii="Arial" w:hAnsi="Arial" w:cs="Arial"/>
          <w:b/>
          <w:u w:val="single"/>
        </w:rPr>
      </w:pPr>
    </w:p>
    <w:p w14:paraId="7D2A9B95" w14:textId="77777777" w:rsidR="00AB4822" w:rsidRPr="00AB4822" w:rsidRDefault="00AB4822" w:rsidP="00AB4822">
      <w:pPr>
        <w:rPr>
          <w:rFonts w:ascii="Arial" w:hAnsi="Arial" w:cs="Arial"/>
        </w:rPr>
      </w:pPr>
      <w:r w:rsidRPr="00AB4822">
        <w:rPr>
          <w:rFonts w:ascii="Arial" w:hAnsi="Arial" w:cs="Arial"/>
        </w:rPr>
        <w:t>Yes.  We can turn off the access in part or altogether if you wish.  There also may be occasions when the practice considers it is in your best interest to turn it off.  This decision would of course be discussed with you including the reasons why the decision has been made.</w:t>
      </w:r>
    </w:p>
    <w:p w14:paraId="669FA607" w14:textId="77777777" w:rsidR="00AB4822" w:rsidRPr="00AB4822" w:rsidRDefault="00AB4822" w:rsidP="00AB4822">
      <w:pPr>
        <w:rPr>
          <w:rFonts w:ascii="Arial" w:hAnsi="Arial" w:cs="Arial"/>
        </w:rPr>
      </w:pPr>
    </w:p>
    <w:p w14:paraId="15B140F9" w14:textId="77777777" w:rsidR="00AB4822" w:rsidRPr="00AB4822" w:rsidRDefault="00AB4822" w:rsidP="00AB4822">
      <w:pPr>
        <w:jc w:val="center"/>
        <w:rPr>
          <w:rFonts w:ascii="Arial" w:hAnsi="Arial" w:cs="Arial"/>
          <w:b/>
          <w:u w:val="single"/>
        </w:rPr>
      </w:pPr>
      <w:r w:rsidRPr="00AB4822">
        <w:rPr>
          <w:rFonts w:ascii="Arial" w:hAnsi="Arial" w:cs="Arial"/>
          <w:b/>
          <w:u w:val="single"/>
        </w:rPr>
        <w:lastRenderedPageBreak/>
        <w:t>Where is my confidential medical information held whilst I am viewing my Online record and who has access to it?</w:t>
      </w:r>
    </w:p>
    <w:p w14:paraId="4C164F8C" w14:textId="77777777" w:rsidR="00AB4822" w:rsidRPr="00AB4822" w:rsidRDefault="00AB4822" w:rsidP="00AB4822">
      <w:pPr>
        <w:jc w:val="center"/>
        <w:rPr>
          <w:rFonts w:ascii="Arial" w:hAnsi="Arial" w:cs="Arial"/>
          <w:b/>
          <w:u w:val="single"/>
        </w:rPr>
      </w:pPr>
    </w:p>
    <w:p w14:paraId="0EF68574" w14:textId="77777777" w:rsidR="00AB4822" w:rsidRPr="00AB4822" w:rsidRDefault="00AB4822" w:rsidP="00AB4822">
      <w:pPr>
        <w:rPr>
          <w:rFonts w:ascii="Arial" w:hAnsi="Arial" w:cs="Arial"/>
        </w:rPr>
      </w:pPr>
      <w:r w:rsidRPr="00AB4822">
        <w:rPr>
          <w:rFonts w:ascii="Arial" w:hAnsi="Arial" w:cs="Arial"/>
        </w:rPr>
        <w:t xml:space="preserve">The information you view on the online system comes from the clinical system in your GP Practice.  Portions of this information are </w:t>
      </w:r>
      <w:proofErr w:type="gramStart"/>
      <w:r w:rsidRPr="00AB4822">
        <w:rPr>
          <w:rFonts w:ascii="Arial" w:hAnsi="Arial" w:cs="Arial"/>
        </w:rPr>
        <w:t>encrypted,</w:t>
      </w:r>
      <w:proofErr w:type="gramEnd"/>
      <w:r w:rsidRPr="00AB4822">
        <w:rPr>
          <w:rFonts w:ascii="Arial" w:hAnsi="Arial" w:cs="Arial"/>
        </w:rPr>
        <w:t xml:space="preserve"> this means it is very difficult for someone else to intercept and read the information.</w:t>
      </w:r>
    </w:p>
    <w:p w14:paraId="226A7395" w14:textId="77777777" w:rsidR="00AB4822" w:rsidRPr="00AB4822" w:rsidRDefault="00AB4822" w:rsidP="00AB4822">
      <w:pPr>
        <w:rPr>
          <w:rFonts w:ascii="Arial" w:hAnsi="Arial" w:cs="Arial"/>
        </w:rPr>
      </w:pPr>
    </w:p>
    <w:p w14:paraId="68E0D6B2" w14:textId="77777777" w:rsidR="00AB4822" w:rsidRPr="00AB4822" w:rsidRDefault="00AB4822" w:rsidP="00AB4822">
      <w:pPr>
        <w:rPr>
          <w:rFonts w:ascii="Arial" w:hAnsi="Arial" w:cs="Arial"/>
        </w:rPr>
      </w:pPr>
      <w:r w:rsidRPr="00AB4822">
        <w:rPr>
          <w:rFonts w:ascii="Arial" w:hAnsi="Arial" w:cs="Arial"/>
        </w:rPr>
        <w:t>Your information is securely sent from the GP system to your web browser.  None of the medical information that is shown on the online system is held permanently on any computer except the computer which holds the original data in the GP Practice.  When you log off from the online system or if a problem occurs with your computer/tablet, for instance a power failure, all your confidential medical information is cleared from the online system.</w:t>
      </w:r>
    </w:p>
    <w:p w14:paraId="14995404" w14:textId="77777777" w:rsidR="00AB4822" w:rsidRPr="00AB4822" w:rsidRDefault="00AB4822" w:rsidP="00AB4822">
      <w:pPr>
        <w:rPr>
          <w:rFonts w:ascii="Arial" w:hAnsi="Arial" w:cs="Arial"/>
        </w:rPr>
      </w:pPr>
    </w:p>
    <w:p w14:paraId="5938DFC3" w14:textId="77777777" w:rsidR="00AB4822" w:rsidRPr="00AB4822" w:rsidRDefault="00AB4822" w:rsidP="00AB4822">
      <w:pPr>
        <w:jc w:val="center"/>
        <w:rPr>
          <w:rFonts w:ascii="Arial" w:hAnsi="Arial" w:cs="Arial"/>
          <w:b/>
          <w:u w:val="single"/>
        </w:rPr>
      </w:pPr>
    </w:p>
    <w:p w14:paraId="75ED3286" w14:textId="77777777" w:rsidR="003448A0" w:rsidRDefault="003448A0" w:rsidP="00AB4822">
      <w:pPr>
        <w:jc w:val="center"/>
        <w:rPr>
          <w:rFonts w:ascii="Arial" w:hAnsi="Arial" w:cs="Arial"/>
          <w:b/>
          <w:u w:val="single"/>
        </w:rPr>
      </w:pPr>
    </w:p>
    <w:p w14:paraId="27B83418" w14:textId="77777777" w:rsidR="00AB4822" w:rsidRPr="00AB4822" w:rsidRDefault="00AB4822" w:rsidP="00AB4822">
      <w:pPr>
        <w:jc w:val="center"/>
        <w:rPr>
          <w:rFonts w:ascii="Arial" w:hAnsi="Arial" w:cs="Arial"/>
          <w:b/>
          <w:u w:val="single"/>
        </w:rPr>
      </w:pPr>
      <w:r w:rsidRPr="00AB4822">
        <w:rPr>
          <w:rFonts w:ascii="Arial" w:hAnsi="Arial" w:cs="Arial"/>
          <w:b/>
          <w:u w:val="single"/>
        </w:rPr>
        <w:t>How will other people be prohibited from seeing my record?</w:t>
      </w:r>
    </w:p>
    <w:p w14:paraId="60B34878" w14:textId="77777777" w:rsidR="00AB4822" w:rsidRPr="00AB4822" w:rsidRDefault="00AB4822" w:rsidP="00AB4822">
      <w:pPr>
        <w:jc w:val="center"/>
        <w:rPr>
          <w:rFonts w:ascii="Arial" w:hAnsi="Arial" w:cs="Arial"/>
          <w:b/>
          <w:u w:val="single"/>
        </w:rPr>
      </w:pPr>
    </w:p>
    <w:p w14:paraId="58F015EF" w14:textId="77777777" w:rsidR="00AB4822" w:rsidRPr="00AB4822" w:rsidRDefault="00AB4822" w:rsidP="00AB4822">
      <w:pPr>
        <w:rPr>
          <w:rFonts w:ascii="Arial" w:hAnsi="Arial" w:cs="Arial"/>
        </w:rPr>
      </w:pPr>
      <w:r w:rsidRPr="00AB4822">
        <w:rPr>
          <w:rFonts w:ascii="Arial" w:hAnsi="Arial" w:cs="Arial"/>
        </w:rPr>
        <w:t xml:space="preserve">To view your online </w:t>
      </w:r>
      <w:proofErr w:type="gramStart"/>
      <w:r w:rsidRPr="00AB4822">
        <w:rPr>
          <w:rFonts w:ascii="Arial" w:hAnsi="Arial" w:cs="Arial"/>
        </w:rPr>
        <w:t>Record</w:t>
      </w:r>
      <w:proofErr w:type="gramEnd"/>
      <w:r w:rsidRPr="00AB4822">
        <w:rPr>
          <w:rFonts w:ascii="Arial" w:hAnsi="Arial" w:cs="Arial"/>
        </w:rPr>
        <w:t xml:space="preserve"> you have to identify yourself with passwords and PINs that only you know.  Unless you reveal this information to someone else you will be the only person able to access your medical record via the online system.</w:t>
      </w:r>
    </w:p>
    <w:p w14:paraId="0D8652B6" w14:textId="77777777" w:rsidR="00AB4822" w:rsidRPr="00AB4822" w:rsidRDefault="00AB4822" w:rsidP="00AB4822">
      <w:pPr>
        <w:jc w:val="center"/>
        <w:rPr>
          <w:rFonts w:ascii="Arial" w:hAnsi="Arial" w:cs="Arial"/>
        </w:rPr>
      </w:pPr>
    </w:p>
    <w:p w14:paraId="751FBE45" w14:textId="77777777" w:rsidR="00AB4822" w:rsidRPr="00AB4822" w:rsidRDefault="00AB4822" w:rsidP="00AB4822">
      <w:pPr>
        <w:jc w:val="center"/>
        <w:rPr>
          <w:rFonts w:ascii="Arial" w:hAnsi="Arial" w:cs="Arial"/>
          <w:b/>
          <w:u w:val="single"/>
        </w:rPr>
      </w:pPr>
      <w:r w:rsidRPr="00AB4822">
        <w:rPr>
          <w:rFonts w:ascii="Arial" w:hAnsi="Arial" w:cs="Arial"/>
          <w:b/>
          <w:u w:val="single"/>
        </w:rPr>
        <w:t>What if I find an error in my medical record or if I see someone else’s medical information?</w:t>
      </w:r>
    </w:p>
    <w:p w14:paraId="5DD35912" w14:textId="77777777" w:rsidR="00AB4822" w:rsidRPr="00AB4822" w:rsidRDefault="00AB4822" w:rsidP="00AB4822">
      <w:pPr>
        <w:jc w:val="center"/>
        <w:rPr>
          <w:rFonts w:ascii="Arial" w:hAnsi="Arial" w:cs="Arial"/>
          <w:b/>
          <w:u w:val="single"/>
        </w:rPr>
      </w:pPr>
    </w:p>
    <w:p w14:paraId="100CF90F" w14:textId="77777777" w:rsidR="00AB4822" w:rsidRPr="00AB4822" w:rsidRDefault="00AB4822" w:rsidP="00AB4822">
      <w:pPr>
        <w:rPr>
          <w:rFonts w:ascii="Arial" w:hAnsi="Arial" w:cs="Arial"/>
        </w:rPr>
      </w:pPr>
      <w:r w:rsidRPr="00AB4822">
        <w:rPr>
          <w:rFonts w:ascii="Arial" w:hAnsi="Arial" w:cs="Arial"/>
        </w:rPr>
        <w:t xml:space="preserve">If you find any errors or missing information in your medical </w:t>
      </w:r>
      <w:proofErr w:type="gramStart"/>
      <w:r w:rsidRPr="00AB4822">
        <w:rPr>
          <w:rFonts w:ascii="Arial" w:hAnsi="Arial" w:cs="Arial"/>
        </w:rPr>
        <w:t>record</w:t>
      </w:r>
      <w:proofErr w:type="gramEnd"/>
      <w:r w:rsidRPr="00AB4822">
        <w:rPr>
          <w:rFonts w:ascii="Arial" w:hAnsi="Arial" w:cs="Arial"/>
        </w:rPr>
        <w:t xml:space="preserve"> </w:t>
      </w:r>
      <w:r w:rsidR="000D3112">
        <w:rPr>
          <w:rFonts w:ascii="Arial" w:hAnsi="Arial" w:cs="Arial"/>
        </w:rPr>
        <w:t xml:space="preserve">please inform the surgery as soon as possible so we can </w:t>
      </w:r>
      <w:r w:rsidRPr="00AB4822">
        <w:rPr>
          <w:rFonts w:ascii="Arial" w:hAnsi="Arial" w:cs="Arial"/>
        </w:rPr>
        <w:t xml:space="preserve">correct the error or refer your query to a GP.  If you see someone else’s medical </w:t>
      </w:r>
      <w:proofErr w:type="gramStart"/>
      <w:r w:rsidRPr="00AB4822">
        <w:rPr>
          <w:rFonts w:ascii="Arial" w:hAnsi="Arial" w:cs="Arial"/>
        </w:rPr>
        <w:t>information</w:t>
      </w:r>
      <w:proofErr w:type="gramEnd"/>
      <w:r w:rsidRPr="00AB4822">
        <w:rPr>
          <w:rFonts w:ascii="Arial" w:hAnsi="Arial" w:cs="Arial"/>
        </w:rPr>
        <w:t xml:space="preserve"> you should immediately exit from the syst</w:t>
      </w:r>
      <w:r w:rsidR="000D3112">
        <w:rPr>
          <w:rFonts w:ascii="Arial" w:hAnsi="Arial" w:cs="Arial"/>
        </w:rPr>
        <w:t>em and inform the surgery</w:t>
      </w:r>
      <w:r w:rsidRPr="00AB4822">
        <w:rPr>
          <w:rFonts w:ascii="Arial" w:hAnsi="Arial" w:cs="Arial"/>
        </w:rPr>
        <w:t>.</w:t>
      </w:r>
    </w:p>
    <w:p w14:paraId="5CBB6F0B" w14:textId="77777777" w:rsidR="00AB4822" w:rsidRPr="00AB4822" w:rsidRDefault="00AB4822" w:rsidP="00AB4822">
      <w:pPr>
        <w:rPr>
          <w:rFonts w:ascii="Arial" w:hAnsi="Arial" w:cs="Arial"/>
        </w:rPr>
      </w:pPr>
    </w:p>
    <w:p w14:paraId="1D9FD47C" w14:textId="77777777" w:rsidR="00AB4822" w:rsidRDefault="00AB4822" w:rsidP="00AB4822">
      <w:pPr>
        <w:jc w:val="center"/>
        <w:rPr>
          <w:rFonts w:ascii="Arial" w:hAnsi="Arial" w:cs="Arial"/>
          <w:b/>
          <w:u w:val="single"/>
        </w:rPr>
      </w:pPr>
      <w:r w:rsidRPr="00AB4822">
        <w:rPr>
          <w:rFonts w:ascii="Arial" w:hAnsi="Arial" w:cs="Arial"/>
          <w:b/>
          <w:u w:val="single"/>
        </w:rPr>
        <w:t xml:space="preserve">I would like to view my children’s records or someone else’s record </w:t>
      </w:r>
    </w:p>
    <w:p w14:paraId="17A76A92" w14:textId="77777777" w:rsidR="003448A0" w:rsidRPr="00AB4822" w:rsidRDefault="003448A0" w:rsidP="003448A0">
      <w:pPr>
        <w:rPr>
          <w:rFonts w:ascii="Arial" w:hAnsi="Arial" w:cs="Arial"/>
          <w:b/>
          <w:u w:val="single"/>
        </w:rPr>
      </w:pPr>
    </w:p>
    <w:p w14:paraId="0CB02E7F" w14:textId="77777777" w:rsidR="0078540B" w:rsidRPr="00AB4822" w:rsidRDefault="003448A0" w:rsidP="0078540B">
      <w:pPr>
        <w:rPr>
          <w:rFonts w:ascii="Arial" w:hAnsi="Arial" w:cs="Arial"/>
        </w:rPr>
      </w:pPr>
      <w:r>
        <w:rPr>
          <w:rFonts w:ascii="Arial" w:hAnsi="Arial" w:cs="Arial"/>
        </w:rPr>
        <w:t>You will only be able to book appointments and order repeat medication</w:t>
      </w:r>
      <w:r w:rsidR="0078540B">
        <w:rPr>
          <w:rFonts w:ascii="Arial" w:hAnsi="Arial" w:cs="Arial"/>
        </w:rPr>
        <w:t xml:space="preserve"> </w:t>
      </w:r>
      <w:r w:rsidR="00553EF7">
        <w:rPr>
          <w:rFonts w:ascii="Arial" w:hAnsi="Arial" w:cs="Arial"/>
        </w:rPr>
        <w:t>for children up to the age of 13, once a patient reaches 13</w:t>
      </w:r>
      <w:r w:rsidR="0078540B">
        <w:rPr>
          <w:rFonts w:ascii="Arial" w:hAnsi="Arial" w:cs="Arial"/>
        </w:rPr>
        <w:t xml:space="preserve"> </w:t>
      </w:r>
      <w:r w:rsidR="00553EF7">
        <w:rPr>
          <w:rFonts w:ascii="Arial" w:hAnsi="Arial" w:cs="Arial"/>
        </w:rPr>
        <w:t>on line access will be switched off until your child reaches the age of 16</w:t>
      </w:r>
      <w:r w:rsidR="004C3436">
        <w:rPr>
          <w:rFonts w:ascii="Arial" w:hAnsi="Arial" w:cs="Arial"/>
        </w:rPr>
        <w:t xml:space="preserve"> when they will need to come up in person with photo ID to request access to their medical records.</w:t>
      </w:r>
    </w:p>
    <w:p w14:paraId="5DF46E3D" w14:textId="77777777" w:rsidR="0078540B" w:rsidRDefault="0078540B" w:rsidP="00AB4822">
      <w:pPr>
        <w:rPr>
          <w:rFonts w:ascii="Arial" w:hAnsi="Arial" w:cs="Arial"/>
        </w:rPr>
      </w:pPr>
    </w:p>
    <w:p w14:paraId="05360B88" w14:textId="77777777" w:rsidR="00AB4822" w:rsidRPr="00AB4822" w:rsidRDefault="00AB4822" w:rsidP="00AB4822">
      <w:pPr>
        <w:rPr>
          <w:rFonts w:ascii="Arial" w:hAnsi="Arial" w:cs="Arial"/>
          <w:b/>
          <w:u w:val="single"/>
        </w:rPr>
      </w:pPr>
      <w:r w:rsidRPr="00AB4822">
        <w:rPr>
          <w:rFonts w:ascii="Arial" w:hAnsi="Arial" w:cs="Arial"/>
          <w:u w:val="single"/>
        </w:rPr>
        <w:t>If you wish to view an elderly relative or are a carer for a patient you will need to ask them for written consent.</w:t>
      </w:r>
    </w:p>
    <w:p w14:paraId="05650D11" w14:textId="77777777" w:rsidR="00AB4822" w:rsidRPr="00AB4822" w:rsidRDefault="00AB4822" w:rsidP="00AB4822">
      <w:pPr>
        <w:jc w:val="center"/>
        <w:rPr>
          <w:rFonts w:ascii="Arial" w:hAnsi="Arial" w:cs="Arial"/>
          <w:b/>
          <w:u w:val="single"/>
        </w:rPr>
      </w:pPr>
    </w:p>
    <w:p w14:paraId="10B3028C" w14:textId="77777777" w:rsidR="00AB4822" w:rsidRPr="00AB4822" w:rsidRDefault="00AB4822" w:rsidP="00AB4822">
      <w:pPr>
        <w:jc w:val="center"/>
        <w:rPr>
          <w:rFonts w:ascii="Arial" w:hAnsi="Arial" w:cs="Arial"/>
          <w:b/>
          <w:u w:val="single"/>
        </w:rPr>
      </w:pPr>
      <w:r w:rsidRPr="00AB4822">
        <w:rPr>
          <w:rFonts w:ascii="Arial" w:hAnsi="Arial" w:cs="Arial"/>
          <w:b/>
          <w:u w:val="single"/>
        </w:rPr>
        <w:t>What are the advantages and disadvantages of medical record access?</w:t>
      </w:r>
    </w:p>
    <w:p w14:paraId="3E755F45" w14:textId="77777777" w:rsidR="00AB4822" w:rsidRPr="00AB4822" w:rsidRDefault="00AB4822" w:rsidP="00AB4822">
      <w:pPr>
        <w:jc w:val="center"/>
        <w:rPr>
          <w:rFonts w:ascii="Arial" w:hAnsi="Arial" w:cs="Arial"/>
          <w:b/>
          <w:u w:val="single"/>
        </w:rPr>
      </w:pPr>
    </w:p>
    <w:p w14:paraId="37D4AC90" w14:textId="77777777" w:rsidR="00AB4822" w:rsidRPr="00AB4822" w:rsidRDefault="00AB4822" w:rsidP="00AB4822">
      <w:pPr>
        <w:rPr>
          <w:rFonts w:ascii="Arial" w:hAnsi="Arial" w:cs="Arial"/>
        </w:rPr>
      </w:pPr>
      <w:r w:rsidRPr="00AB4822">
        <w:rPr>
          <w:rFonts w:ascii="Arial" w:hAnsi="Arial" w:cs="Arial"/>
        </w:rPr>
        <w:t>The patient has an active role in their own healthcare.  You may be in another country and taken ill.  You can decide to allow the doctors to access your medical records.  If you wish, and only if you wish, you can share your records with a carer or relative.  You can check information about medication.</w:t>
      </w:r>
    </w:p>
    <w:p w14:paraId="74ECE9A0" w14:textId="77777777" w:rsidR="00AB4822" w:rsidRPr="00AB4822" w:rsidRDefault="00AB4822" w:rsidP="00AB4822">
      <w:pPr>
        <w:rPr>
          <w:rFonts w:ascii="Arial" w:hAnsi="Arial" w:cs="Arial"/>
        </w:rPr>
      </w:pPr>
    </w:p>
    <w:p w14:paraId="3FCB8CBF" w14:textId="77777777" w:rsidR="00AB4822" w:rsidRDefault="00AB4822" w:rsidP="00AB4822">
      <w:pPr>
        <w:rPr>
          <w:rFonts w:ascii="Arial" w:hAnsi="Arial" w:cs="Arial"/>
        </w:rPr>
      </w:pPr>
      <w:r w:rsidRPr="00AB4822">
        <w:rPr>
          <w:rFonts w:ascii="Arial" w:hAnsi="Arial" w:cs="Arial"/>
        </w:rPr>
        <w:t>You may find information in your history you want to put to the back of your mind but are now confronted with.  You may read bad news before the Doctor does.  In either case, ring the Surgery and ask for a telephone consultation with a GP.</w:t>
      </w:r>
    </w:p>
    <w:p w14:paraId="7EE34B55" w14:textId="77777777" w:rsidR="00AB4822" w:rsidRPr="00AB4822" w:rsidRDefault="00AB4822" w:rsidP="00AB4822">
      <w:pPr>
        <w:rPr>
          <w:rFonts w:ascii="Arial" w:hAnsi="Arial" w:cs="Arial"/>
        </w:rPr>
      </w:pPr>
    </w:p>
    <w:p w14:paraId="70CDF4CF" w14:textId="77777777" w:rsidR="00AB4822" w:rsidRPr="00553EF7" w:rsidRDefault="00AB4822" w:rsidP="00553EF7">
      <w:pPr>
        <w:ind w:left="720"/>
        <w:rPr>
          <w:rFonts w:ascii="Arial" w:hAnsi="Arial" w:cs="Arial"/>
          <w:b/>
          <w:u w:val="single"/>
        </w:rPr>
      </w:pPr>
      <w:r w:rsidRPr="00AB4822">
        <w:rPr>
          <w:rFonts w:ascii="Arial" w:hAnsi="Arial" w:cs="Arial"/>
          <w:b/>
          <w:u w:val="single"/>
        </w:rPr>
        <w:t>Remember to log out of the system when you are finished</w:t>
      </w:r>
    </w:p>
    <w:sectPr w:rsidR="00AB4822" w:rsidRPr="00553EF7" w:rsidSect="00D176B8">
      <w:footerReference w:type="default" r:id="rId10"/>
      <w:pgSz w:w="11906" w:h="16838"/>
      <w:pgMar w:top="102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46A1" w14:textId="77777777" w:rsidR="0055507B" w:rsidRDefault="0055507B" w:rsidP="006943AC">
      <w:r>
        <w:separator/>
      </w:r>
    </w:p>
  </w:endnote>
  <w:endnote w:type="continuationSeparator" w:id="0">
    <w:p w14:paraId="603C027E" w14:textId="77777777" w:rsidR="0055507B" w:rsidRDefault="0055507B" w:rsidP="0069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921324"/>
      <w:docPartObj>
        <w:docPartGallery w:val="Page Numbers (Bottom of Page)"/>
        <w:docPartUnique/>
      </w:docPartObj>
    </w:sdtPr>
    <w:sdtEndPr>
      <w:rPr>
        <w:color w:val="000000" w:themeColor="text1"/>
        <w:spacing w:val="60"/>
      </w:rPr>
    </w:sdtEndPr>
    <w:sdtContent>
      <w:p w14:paraId="79EC092D" w14:textId="77777777" w:rsidR="006943AC" w:rsidRDefault="006943A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C3436" w:rsidRPr="004C3436">
          <w:rPr>
            <w:b/>
            <w:bCs/>
            <w:noProof/>
          </w:rPr>
          <w:t>6</w:t>
        </w:r>
        <w:r>
          <w:rPr>
            <w:b/>
            <w:bCs/>
            <w:noProof/>
          </w:rPr>
          <w:fldChar w:fldCharType="end"/>
        </w:r>
        <w:r>
          <w:rPr>
            <w:b/>
            <w:bCs/>
          </w:rPr>
          <w:t xml:space="preserve"> | </w:t>
        </w:r>
        <w:r w:rsidRPr="00EC6BD1">
          <w:rPr>
            <w:color w:val="000000" w:themeColor="text1"/>
            <w:spacing w:val="60"/>
          </w:rPr>
          <w:t>Page</w:t>
        </w:r>
      </w:p>
    </w:sdtContent>
  </w:sdt>
  <w:p w14:paraId="6F290A24" w14:textId="77777777" w:rsidR="006943AC" w:rsidRDefault="00694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7034" w14:textId="77777777" w:rsidR="0055507B" w:rsidRDefault="0055507B" w:rsidP="006943AC">
      <w:r>
        <w:separator/>
      </w:r>
    </w:p>
  </w:footnote>
  <w:footnote w:type="continuationSeparator" w:id="0">
    <w:p w14:paraId="1DC46A26" w14:textId="77777777" w:rsidR="0055507B" w:rsidRDefault="0055507B" w:rsidP="00694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F3751"/>
    <w:multiLevelType w:val="hybridMultilevel"/>
    <w:tmpl w:val="4A003748"/>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711D8"/>
    <w:multiLevelType w:val="hybridMultilevel"/>
    <w:tmpl w:val="2FD8F39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383"/>
    <w:rsid w:val="000D3112"/>
    <w:rsid w:val="000F26E6"/>
    <w:rsid w:val="000F3196"/>
    <w:rsid w:val="001D12DB"/>
    <w:rsid w:val="001E5344"/>
    <w:rsid w:val="00214BBB"/>
    <w:rsid w:val="002346E8"/>
    <w:rsid w:val="002D214D"/>
    <w:rsid w:val="002D4274"/>
    <w:rsid w:val="002E21C7"/>
    <w:rsid w:val="003066FE"/>
    <w:rsid w:val="003448A0"/>
    <w:rsid w:val="00362939"/>
    <w:rsid w:val="003C45AA"/>
    <w:rsid w:val="004059D3"/>
    <w:rsid w:val="004072AE"/>
    <w:rsid w:val="004C3436"/>
    <w:rsid w:val="004C6460"/>
    <w:rsid w:val="00545A7B"/>
    <w:rsid w:val="00553EF7"/>
    <w:rsid w:val="0055507B"/>
    <w:rsid w:val="005673F3"/>
    <w:rsid w:val="00580670"/>
    <w:rsid w:val="005975D4"/>
    <w:rsid w:val="005D28CD"/>
    <w:rsid w:val="005E45CE"/>
    <w:rsid w:val="00634225"/>
    <w:rsid w:val="006417F7"/>
    <w:rsid w:val="00651EF1"/>
    <w:rsid w:val="00692208"/>
    <w:rsid w:val="006943AC"/>
    <w:rsid w:val="006D2704"/>
    <w:rsid w:val="007333A5"/>
    <w:rsid w:val="007369AC"/>
    <w:rsid w:val="007558E3"/>
    <w:rsid w:val="0078540B"/>
    <w:rsid w:val="007E3EFA"/>
    <w:rsid w:val="007E4DAA"/>
    <w:rsid w:val="00867988"/>
    <w:rsid w:val="00880F78"/>
    <w:rsid w:val="008A142F"/>
    <w:rsid w:val="008B5928"/>
    <w:rsid w:val="008D421B"/>
    <w:rsid w:val="009410E3"/>
    <w:rsid w:val="00A11BF7"/>
    <w:rsid w:val="00A274DF"/>
    <w:rsid w:val="00A81542"/>
    <w:rsid w:val="00A83170"/>
    <w:rsid w:val="00AB4822"/>
    <w:rsid w:val="00B1122A"/>
    <w:rsid w:val="00BC5463"/>
    <w:rsid w:val="00BD4FAE"/>
    <w:rsid w:val="00C01D0D"/>
    <w:rsid w:val="00C172C9"/>
    <w:rsid w:val="00C56403"/>
    <w:rsid w:val="00D176B8"/>
    <w:rsid w:val="00DA516E"/>
    <w:rsid w:val="00DD1344"/>
    <w:rsid w:val="00DD32C9"/>
    <w:rsid w:val="00DF6FBC"/>
    <w:rsid w:val="00E42383"/>
    <w:rsid w:val="00EC6BD1"/>
    <w:rsid w:val="00F40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6F45"/>
  <w15:docId w15:val="{F76BF65C-B7D3-46CD-AF70-CC461658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CD"/>
    <w:rPr>
      <w:sz w:val="24"/>
      <w:szCs w:val="24"/>
    </w:rPr>
  </w:style>
  <w:style w:type="paragraph" w:styleId="Heading1">
    <w:name w:val="heading 1"/>
    <w:basedOn w:val="Normal"/>
    <w:next w:val="Normal"/>
    <w:link w:val="Heading1Char"/>
    <w:qFormat/>
    <w:rsid w:val="005D28CD"/>
    <w:pPr>
      <w:keepNext/>
      <w:outlineLvl w:val="0"/>
    </w:pPr>
    <w:rPr>
      <w:rFonts w:ascii="Arial Black" w:hAnsi="Arial Black"/>
      <w:i/>
      <w:iCs/>
      <w:color w:val="FFFFFF"/>
      <w:szCs w:val="20"/>
    </w:rPr>
  </w:style>
  <w:style w:type="paragraph" w:styleId="Heading2">
    <w:name w:val="heading 2"/>
    <w:basedOn w:val="Normal"/>
    <w:next w:val="Normal"/>
    <w:link w:val="Heading2Char"/>
    <w:uiPriority w:val="9"/>
    <w:semiHidden/>
    <w:unhideWhenUsed/>
    <w:qFormat/>
    <w:rsid w:val="007333A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333A5"/>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3A5"/>
    <w:rPr>
      <w:rFonts w:ascii="Arial Black" w:hAnsi="Arial Black"/>
      <w:i/>
      <w:iCs/>
      <w:color w:val="FFFFFF"/>
      <w:sz w:val="24"/>
    </w:rPr>
  </w:style>
  <w:style w:type="character" w:customStyle="1" w:styleId="Heading2Char">
    <w:name w:val="Heading 2 Char"/>
    <w:basedOn w:val="DefaultParagraphFont"/>
    <w:link w:val="Heading2"/>
    <w:uiPriority w:val="9"/>
    <w:semiHidden/>
    <w:rsid w:val="007333A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333A5"/>
    <w:rPr>
      <w:rFonts w:asciiTheme="majorHAnsi" w:eastAsiaTheme="majorEastAsia" w:hAnsiTheme="majorHAnsi" w:cstheme="majorBidi"/>
      <w:b/>
      <w:bCs/>
      <w:sz w:val="26"/>
      <w:szCs w:val="26"/>
    </w:rPr>
  </w:style>
  <w:style w:type="paragraph" w:styleId="Caption">
    <w:name w:val="caption"/>
    <w:basedOn w:val="Normal"/>
    <w:next w:val="Normal"/>
    <w:uiPriority w:val="35"/>
    <w:semiHidden/>
    <w:unhideWhenUsed/>
    <w:qFormat/>
    <w:rsid w:val="007333A5"/>
    <w:rPr>
      <w:b/>
      <w:bCs/>
      <w:sz w:val="20"/>
      <w:szCs w:val="20"/>
    </w:rPr>
  </w:style>
  <w:style w:type="table" w:styleId="TableGrid">
    <w:name w:val="Table Grid"/>
    <w:basedOn w:val="TableNormal"/>
    <w:uiPriority w:val="59"/>
    <w:rsid w:val="00E42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383"/>
    <w:pPr>
      <w:ind w:left="720"/>
      <w:contextualSpacing/>
    </w:pPr>
  </w:style>
  <w:style w:type="paragraph" w:styleId="Header">
    <w:name w:val="header"/>
    <w:basedOn w:val="Normal"/>
    <w:link w:val="HeaderChar"/>
    <w:uiPriority w:val="99"/>
    <w:unhideWhenUsed/>
    <w:rsid w:val="006943AC"/>
    <w:pPr>
      <w:tabs>
        <w:tab w:val="center" w:pos="4513"/>
        <w:tab w:val="right" w:pos="9026"/>
      </w:tabs>
    </w:pPr>
  </w:style>
  <w:style w:type="character" w:customStyle="1" w:styleId="HeaderChar">
    <w:name w:val="Header Char"/>
    <w:basedOn w:val="DefaultParagraphFont"/>
    <w:link w:val="Header"/>
    <w:uiPriority w:val="99"/>
    <w:rsid w:val="006943AC"/>
    <w:rPr>
      <w:sz w:val="24"/>
      <w:szCs w:val="24"/>
    </w:rPr>
  </w:style>
  <w:style w:type="paragraph" w:styleId="Footer">
    <w:name w:val="footer"/>
    <w:basedOn w:val="Normal"/>
    <w:link w:val="FooterChar"/>
    <w:uiPriority w:val="99"/>
    <w:unhideWhenUsed/>
    <w:rsid w:val="006943AC"/>
    <w:pPr>
      <w:tabs>
        <w:tab w:val="center" w:pos="4513"/>
        <w:tab w:val="right" w:pos="9026"/>
      </w:tabs>
    </w:pPr>
  </w:style>
  <w:style w:type="character" w:customStyle="1" w:styleId="FooterChar">
    <w:name w:val="Footer Char"/>
    <w:basedOn w:val="DefaultParagraphFont"/>
    <w:link w:val="Footer"/>
    <w:uiPriority w:val="99"/>
    <w:rsid w:val="006943AC"/>
    <w:rPr>
      <w:sz w:val="24"/>
      <w:szCs w:val="24"/>
    </w:rPr>
  </w:style>
  <w:style w:type="paragraph" w:styleId="BalloonText">
    <w:name w:val="Balloon Text"/>
    <w:basedOn w:val="Normal"/>
    <w:link w:val="BalloonTextChar"/>
    <w:uiPriority w:val="99"/>
    <w:semiHidden/>
    <w:unhideWhenUsed/>
    <w:rsid w:val="006943AC"/>
    <w:rPr>
      <w:rFonts w:ascii="Tahoma" w:hAnsi="Tahoma" w:cs="Tahoma"/>
      <w:sz w:val="16"/>
      <w:szCs w:val="16"/>
    </w:rPr>
  </w:style>
  <w:style w:type="character" w:customStyle="1" w:styleId="BalloonTextChar">
    <w:name w:val="Balloon Text Char"/>
    <w:basedOn w:val="DefaultParagraphFont"/>
    <w:link w:val="BalloonText"/>
    <w:uiPriority w:val="99"/>
    <w:semiHidden/>
    <w:rsid w:val="006943AC"/>
    <w:rPr>
      <w:rFonts w:ascii="Tahoma" w:hAnsi="Tahoma" w:cs="Tahoma"/>
      <w:sz w:val="16"/>
      <w:szCs w:val="16"/>
    </w:rPr>
  </w:style>
  <w:style w:type="paragraph" w:styleId="ListNumber">
    <w:name w:val="List Number"/>
    <w:basedOn w:val="BodyText"/>
    <w:uiPriority w:val="99"/>
    <w:unhideWhenUsed/>
    <w:rsid w:val="00D176B8"/>
    <w:pPr>
      <w:numPr>
        <w:numId w:val="3"/>
      </w:numPr>
      <w:tabs>
        <w:tab w:val="num" w:pos="360"/>
      </w:tabs>
      <w:spacing w:before="120"/>
      <w:ind w:left="0" w:firstLine="0"/>
    </w:pPr>
    <w:rPr>
      <w:rFonts w:ascii="Calibri" w:eastAsia="Calibri" w:hAnsi="Calibri"/>
      <w:color w:val="202020"/>
      <w:szCs w:val="26"/>
    </w:rPr>
  </w:style>
  <w:style w:type="paragraph" w:customStyle="1" w:styleId="TickBox">
    <w:name w:val="Tick Box"/>
    <w:basedOn w:val="BodyText"/>
    <w:qFormat/>
    <w:rsid w:val="00D176B8"/>
    <w:pPr>
      <w:spacing w:before="120"/>
      <w:jc w:val="center"/>
    </w:pPr>
    <w:rPr>
      <w:rFonts w:ascii="Calibri" w:eastAsia="Calibri" w:hAnsi="Calibri"/>
      <w:color w:val="202020"/>
      <w:sz w:val="32"/>
      <w:szCs w:val="26"/>
    </w:rPr>
  </w:style>
  <w:style w:type="paragraph" w:styleId="BodyText">
    <w:name w:val="Body Text"/>
    <w:basedOn w:val="Normal"/>
    <w:link w:val="BodyTextChar"/>
    <w:uiPriority w:val="99"/>
    <w:semiHidden/>
    <w:unhideWhenUsed/>
    <w:rsid w:val="00D176B8"/>
    <w:pPr>
      <w:spacing w:after="120"/>
    </w:pPr>
  </w:style>
  <w:style w:type="character" w:customStyle="1" w:styleId="BodyTextChar">
    <w:name w:val="Body Text Char"/>
    <w:basedOn w:val="DefaultParagraphFont"/>
    <w:link w:val="BodyText"/>
    <w:uiPriority w:val="99"/>
    <w:semiHidden/>
    <w:rsid w:val="00D176B8"/>
    <w:rPr>
      <w:sz w:val="24"/>
      <w:szCs w:val="24"/>
    </w:rPr>
  </w:style>
  <w:style w:type="character" w:styleId="Hyperlink">
    <w:name w:val="Hyperlink"/>
    <w:basedOn w:val="DefaultParagraphFont"/>
    <w:uiPriority w:val="99"/>
    <w:unhideWhenUsed/>
    <w:rsid w:val="00AB4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kla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40036-0792-43E6-AB83-E33AD064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lhart</dc:creator>
  <cp:lastModifiedBy>Amy Griffiths</cp:lastModifiedBy>
  <cp:revision>4</cp:revision>
  <cp:lastPrinted>2016-12-03T12:49:00Z</cp:lastPrinted>
  <dcterms:created xsi:type="dcterms:W3CDTF">2017-04-13T13:39:00Z</dcterms:created>
  <dcterms:modified xsi:type="dcterms:W3CDTF">2021-04-22T11:58:00Z</dcterms:modified>
</cp:coreProperties>
</file>