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A16" w:rsidRPr="00573F1B" w:rsidRDefault="00F47A16" w:rsidP="00F47A16">
      <w:pPr>
        <w:pBdr>
          <w:top w:val="single" w:sz="4" w:space="1" w:color="auto"/>
          <w:left w:val="single" w:sz="4" w:space="4" w:color="auto"/>
          <w:bottom w:val="single" w:sz="4" w:space="1" w:color="auto"/>
          <w:right w:val="single" w:sz="4" w:space="4" w:color="auto"/>
        </w:pBdr>
        <w:shd w:val="clear" w:color="auto" w:fill="0000FF"/>
        <w:jc w:val="center"/>
        <w:rPr>
          <w:rFonts w:asciiTheme="majorHAnsi" w:hAnsiTheme="majorHAnsi"/>
          <w:color w:val="FFFFFF"/>
          <w:sz w:val="36"/>
          <w:szCs w:val="36"/>
        </w:rPr>
      </w:pPr>
      <w:bookmarkStart w:id="0" w:name="_GoBack"/>
      <w:bookmarkEnd w:id="0"/>
      <w:r w:rsidRPr="00573F1B">
        <w:rPr>
          <w:rFonts w:asciiTheme="majorHAnsi" w:hAnsiTheme="majorHAnsi"/>
          <w:color w:val="FFFFFF"/>
          <w:sz w:val="36"/>
          <w:szCs w:val="36"/>
        </w:rPr>
        <w:t>Brook Lane Surgery</w:t>
      </w:r>
    </w:p>
    <w:p w:rsidR="00F47A16" w:rsidRPr="00F47A16" w:rsidRDefault="00F47A16" w:rsidP="00F47A16">
      <w:pPr>
        <w:pBdr>
          <w:top w:val="single" w:sz="4" w:space="1" w:color="auto"/>
          <w:left w:val="single" w:sz="4" w:space="4" w:color="auto"/>
          <w:bottom w:val="single" w:sz="4" w:space="1" w:color="auto"/>
          <w:right w:val="single" w:sz="4" w:space="4" w:color="auto"/>
        </w:pBdr>
        <w:shd w:val="clear" w:color="auto" w:fill="0000FF"/>
        <w:jc w:val="center"/>
        <w:rPr>
          <w:rFonts w:asciiTheme="majorHAnsi" w:hAnsiTheme="majorHAnsi"/>
          <w:b/>
          <w:color w:val="FFFFFF"/>
          <w:sz w:val="36"/>
          <w:szCs w:val="36"/>
        </w:rPr>
      </w:pPr>
      <w:r w:rsidRPr="00F47A16">
        <w:rPr>
          <w:rFonts w:asciiTheme="majorHAnsi" w:hAnsiTheme="majorHAnsi"/>
          <w:b/>
          <w:color w:val="FFFFFF"/>
          <w:sz w:val="36"/>
          <w:szCs w:val="36"/>
        </w:rPr>
        <w:t>Patient Participation Group (PPG)</w:t>
      </w:r>
    </w:p>
    <w:p w:rsidR="00ED131F" w:rsidRDefault="00ED131F" w:rsidP="00ED131F">
      <w:pPr>
        <w:jc w:val="center"/>
        <w:rPr>
          <w:rFonts w:asciiTheme="minorHAnsi" w:eastAsiaTheme="minorHAnsi" w:hAnsiTheme="minorHAnsi" w:cstheme="minorBidi"/>
          <w:b/>
          <w:sz w:val="22"/>
          <w:szCs w:val="22"/>
          <w:lang w:eastAsia="en-US"/>
        </w:rPr>
      </w:pPr>
    </w:p>
    <w:p w:rsidR="00ED131F" w:rsidRDefault="00ED131F" w:rsidP="00ED131F">
      <w:pPr>
        <w:jc w:val="center"/>
        <w:rPr>
          <w:rFonts w:asciiTheme="minorHAnsi" w:eastAsiaTheme="minorHAnsi" w:hAnsiTheme="minorHAnsi" w:cstheme="minorBidi"/>
          <w:b/>
          <w:sz w:val="22"/>
          <w:szCs w:val="22"/>
          <w:lang w:eastAsia="en-US"/>
        </w:rPr>
      </w:pPr>
    </w:p>
    <w:p w:rsidR="00360522" w:rsidRPr="005E3E82" w:rsidRDefault="00360522" w:rsidP="00360522">
      <w:pPr>
        <w:jc w:val="center"/>
        <w:rPr>
          <w:rFonts w:asciiTheme="minorHAnsi" w:eastAsiaTheme="minorHAnsi" w:hAnsiTheme="minorHAnsi" w:cstheme="minorBidi"/>
          <w:b/>
          <w:sz w:val="28"/>
          <w:szCs w:val="22"/>
          <w:lang w:eastAsia="en-US"/>
        </w:rPr>
      </w:pPr>
      <w:r w:rsidRPr="00360522">
        <w:rPr>
          <w:rFonts w:asciiTheme="minorHAnsi" w:eastAsiaTheme="minorHAnsi" w:hAnsiTheme="minorHAnsi" w:cstheme="minorBidi"/>
          <w:b/>
          <w:sz w:val="28"/>
          <w:szCs w:val="22"/>
          <w:lang w:eastAsia="en-US"/>
        </w:rPr>
        <w:t>NOTES OF THE MEETING HELD ON WEDNESDAY 4 NOVEMBER 2015</w:t>
      </w:r>
    </w:p>
    <w:p w:rsidR="00360522" w:rsidRPr="00360522" w:rsidRDefault="00360522" w:rsidP="00360522">
      <w:pPr>
        <w:jc w:val="center"/>
        <w:rPr>
          <w:rFonts w:asciiTheme="minorHAnsi" w:eastAsiaTheme="minorHAnsi" w:hAnsiTheme="minorHAnsi" w:cstheme="minorBidi"/>
          <w:b/>
          <w:sz w:val="30"/>
          <w:szCs w:val="22"/>
          <w:lang w:eastAsia="en-US"/>
        </w:rPr>
      </w:pPr>
    </w:p>
    <w:p w:rsidR="00360522" w:rsidRPr="00360522" w:rsidRDefault="00360522" w:rsidP="00360522">
      <w:pPr>
        <w:rPr>
          <w:rFonts w:asciiTheme="minorHAnsi" w:eastAsiaTheme="minorHAnsi" w:hAnsiTheme="minorHAnsi" w:cstheme="minorBidi"/>
          <w:sz w:val="22"/>
          <w:szCs w:val="22"/>
          <w:lang w:eastAsia="en-US"/>
        </w:rPr>
      </w:pPr>
      <w:r w:rsidRPr="00360522">
        <w:rPr>
          <w:rFonts w:asciiTheme="minorHAnsi" w:eastAsiaTheme="minorHAnsi" w:hAnsiTheme="minorHAnsi" w:cstheme="minorBidi"/>
          <w:sz w:val="22"/>
          <w:szCs w:val="22"/>
          <w:lang w:eastAsia="en-US"/>
        </w:rPr>
        <w:t xml:space="preserve">Present: </w:t>
      </w:r>
      <w:r w:rsidRPr="00360522">
        <w:rPr>
          <w:rFonts w:asciiTheme="minorHAnsi" w:eastAsiaTheme="minorHAnsi" w:hAnsiTheme="minorHAnsi" w:cstheme="minorBidi"/>
          <w:sz w:val="22"/>
          <w:szCs w:val="22"/>
          <w:lang w:eastAsia="en-US"/>
        </w:rPr>
        <w:tab/>
      </w:r>
    </w:p>
    <w:p w:rsidR="00360522" w:rsidRPr="00360522" w:rsidRDefault="00360522" w:rsidP="00360522">
      <w:pPr>
        <w:rPr>
          <w:rFonts w:asciiTheme="minorHAnsi" w:eastAsiaTheme="minorHAnsi" w:hAnsiTheme="minorHAnsi" w:cstheme="minorBidi"/>
          <w:sz w:val="22"/>
          <w:szCs w:val="22"/>
          <w:lang w:eastAsia="en-US"/>
        </w:rPr>
      </w:pPr>
      <w:r w:rsidRPr="00360522">
        <w:rPr>
          <w:rFonts w:asciiTheme="minorHAnsi" w:eastAsiaTheme="minorHAnsi" w:hAnsiTheme="minorHAnsi" w:cstheme="minorBidi"/>
          <w:sz w:val="22"/>
          <w:szCs w:val="22"/>
          <w:lang w:eastAsia="en-US"/>
        </w:rPr>
        <w:t>Susan Barton – Interim Chair (SB)</w:t>
      </w:r>
      <w:r w:rsidRPr="00360522">
        <w:rPr>
          <w:rFonts w:asciiTheme="minorHAnsi" w:eastAsiaTheme="minorHAnsi" w:hAnsiTheme="minorHAnsi" w:cstheme="minorBidi"/>
          <w:sz w:val="22"/>
          <w:szCs w:val="22"/>
          <w:lang w:eastAsia="en-US"/>
        </w:rPr>
        <w:tab/>
      </w:r>
      <w:r w:rsidRPr="00360522">
        <w:rPr>
          <w:rFonts w:asciiTheme="minorHAnsi" w:eastAsiaTheme="minorHAnsi" w:hAnsiTheme="minorHAnsi" w:cstheme="minorBidi"/>
          <w:sz w:val="22"/>
          <w:szCs w:val="22"/>
          <w:lang w:eastAsia="en-US"/>
        </w:rPr>
        <w:tab/>
      </w:r>
      <w:r w:rsidRPr="00360522">
        <w:rPr>
          <w:rFonts w:asciiTheme="minorHAnsi" w:eastAsiaTheme="minorHAnsi" w:hAnsiTheme="minorHAnsi" w:cstheme="minorBidi"/>
          <w:sz w:val="22"/>
          <w:szCs w:val="22"/>
          <w:lang w:eastAsia="en-US"/>
        </w:rPr>
        <w:tab/>
      </w:r>
      <w:r w:rsidRPr="00360522">
        <w:rPr>
          <w:rFonts w:asciiTheme="minorHAnsi" w:eastAsiaTheme="minorHAnsi" w:hAnsiTheme="minorHAnsi" w:cstheme="minorBidi"/>
          <w:sz w:val="22"/>
          <w:szCs w:val="22"/>
          <w:lang w:eastAsia="en-US"/>
        </w:rPr>
        <w:tab/>
      </w:r>
    </w:p>
    <w:p w:rsidR="00360522" w:rsidRPr="00360522" w:rsidRDefault="00360522" w:rsidP="00360522">
      <w:pPr>
        <w:rPr>
          <w:rFonts w:asciiTheme="minorHAnsi" w:eastAsiaTheme="minorHAnsi" w:hAnsiTheme="minorHAnsi" w:cstheme="minorBidi"/>
          <w:sz w:val="22"/>
          <w:szCs w:val="22"/>
          <w:lang w:eastAsia="en-US"/>
        </w:rPr>
      </w:pPr>
      <w:r w:rsidRPr="00360522">
        <w:rPr>
          <w:rFonts w:asciiTheme="minorHAnsi" w:eastAsiaTheme="minorHAnsi" w:hAnsiTheme="minorHAnsi" w:cstheme="minorBidi"/>
          <w:sz w:val="22"/>
          <w:szCs w:val="22"/>
          <w:lang w:eastAsia="en-US"/>
        </w:rPr>
        <w:t>Carole Bagley (CLB)</w:t>
      </w:r>
    </w:p>
    <w:p w:rsidR="00360522" w:rsidRPr="00360522" w:rsidRDefault="00360522" w:rsidP="00360522">
      <w:pPr>
        <w:rPr>
          <w:rFonts w:asciiTheme="minorHAnsi" w:eastAsiaTheme="minorHAnsi" w:hAnsiTheme="minorHAnsi" w:cstheme="minorBidi"/>
          <w:sz w:val="22"/>
          <w:szCs w:val="22"/>
          <w:lang w:eastAsia="en-US"/>
        </w:rPr>
      </w:pPr>
      <w:r w:rsidRPr="00360522">
        <w:rPr>
          <w:rFonts w:asciiTheme="minorHAnsi" w:eastAsiaTheme="minorHAnsi" w:hAnsiTheme="minorHAnsi" w:cstheme="minorBidi"/>
          <w:sz w:val="22"/>
          <w:szCs w:val="22"/>
          <w:lang w:eastAsia="en-US"/>
        </w:rPr>
        <w:t>Lawrence Jackson (LJ)</w:t>
      </w:r>
    </w:p>
    <w:p w:rsidR="00360522" w:rsidRPr="00360522" w:rsidRDefault="00360522" w:rsidP="00360522">
      <w:pPr>
        <w:rPr>
          <w:rFonts w:asciiTheme="minorHAnsi" w:eastAsiaTheme="minorHAnsi" w:hAnsiTheme="minorHAnsi" w:cstheme="minorBidi"/>
          <w:sz w:val="22"/>
          <w:szCs w:val="22"/>
          <w:lang w:eastAsia="en-US"/>
        </w:rPr>
      </w:pPr>
      <w:r w:rsidRPr="00360522">
        <w:rPr>
          <w:rFonts w:asciiTheme="minorHAnsi" w:eastAsiaTheme="minorHAnsi" w:hAnsiTheme="minorHAnsi" w:cstheme="minorBidi"/>
          <w:sz w:val="22"/>
          <w:szCs w:val="22"/>
          <w:lang w:eastAsia="en-US"/>
        </w:rPr>
        <w:t>Carolyn Hill – Practice Manager (CH)</w:t>
      </w:r>
    </w:p>
    <w:p w:rsidR="00360522" w:rsidRPr="00360522" w:rsidRDefault="00360522" w:rsidP="00360522">
      <w:pPr>
        <w:rPr>
          <w:rFonts w:asciiTheme="minorHAnsi" w:eastAsiaTheme="minorHAnsi" w:hAnsiTheme="minorHAnsi" w:cstheme="minorBidi"/>
          <w:sz w:val="22"/>
          <w:szCs w:val="22"/>
          <w:lang w:eastAsia="en-US"/>
        </w:rPr>
      </w:pPr>
      <w:r w:rsidRPr="00360522">
        <w:rPr>
          <w:rFonts w:asciiTheme="minorHAnsi" w:eastAsiaTheme="minorHAnsi" w:hAnsiTheme="minorHAnsi" w:cstheme="minorBidi"/>
          <w:sz w:val="22"/>
          <w:szCs w:val="22"/>
          <w:lang w:eastAsia="en-US"/>
        </w:rPr>
        <w:t>Geoff Mason (part of meeting, arrived 7.00) (GM)</w:t>
      </w:r>
    </w:p>
    <w:p w:rsidR="00360522" w:rsidRPr="00360522" w:rsidRDefault="00360522" w:rsidP="00360522">
      <w:pPr>
        <w:rPr>
          <w:rFonts w:asciiTheme="minorHAnsi" w:eastAsiaTheme="minorHAnsi" w:hAnsiTheme="minorHAnsi" w:cstheme="minorBidi"/>
          <w:sz w:val="22"/>
          <w:szCs w:val="22"/>
          <w:lang w:eastAsia="en-US"/>
        </w:rPr>
      </w:pPr>
    </w:p>
    <w:tbl>
      <w:tblPr>
        <w:tblStyle w:val="TableGrid2"/>
        <w:tblW w:w="0" w:type="auto"/>
        <w:tblLook w:val="04A0" w:firstRow="1" w:lastRow="0" w:firstColumn="1" w:lastColumn="0" w:noHBand="0" w:noVBand="1"/>
      </w:tblPr>
      <w:tblGrid>
        <w:gridCol w:w="675"/>
        <w:gridCol w:w="7655"/>
        <w:gridCol w:w="912"/>
      </w:tblGrid>
      <w:tr w:rsidR="00360522" w:rsidRPr="00360522" w:rsidTr="00C575AA">
        <w:tc>
          <w:tcPr>
            <w:tcW w:w="675" w:type="dxa"/>
          </w:tcPr>
          <w:p w:rsidR="00360522" w:rsidRPr="00360522" w:rsidRDefault="00360522" w:rsidP="00360522">
            <w:pPr>
              <w:rPr>
                <w:rFonts w:asciiTheme="minorHAnsi" w:eastAsiaTheme="minorHAnsi" w:hAnsiTheme="minorHAnsi" w:cstheme="minorBidi"/>
                <w:sz w:val="22"/>
                <w:szCs w:val="22"/>
                <w:lang w:eastAsia="en-US"/>
              </w:rPr>
            </w:pPr>
            <w:r w:rsidRPr="00360522">
              <w:rPr>
                <w:rFonts w:asciiTheme="minorHAnsi" w:eastAsiaTheme="minorHAnsi" w:hAnsiTheme="minorHAnsi" w:cstheme="minorBidi"/>
                <w:sz w:val="22"/>
                <w:szCs w:val="22"/>
                <w:lang w:eastAsia="en-US"/>
              </w:rPr>
              <w:t>Item</w:t>
            </w:r>
          </w:p>
        </w:tc>
        <w:tc>
          <w:tcPr>
            <w:tcW w:w="7655" w:type="dxa"/>
          </w:tcPr>
          <w:p w:rsidR="00360522" w:rsidRPr="00360522" w:rsidRDefault="00360522" w:rsidP="00360522">
            <w:pPr>
              <w:rPr>
                <w:rFonts w:asciiTheme="minorHAnsi" w:eastAsiaTheme="minorHAnsi" w:hAnsiTheme="minorHAnsi" w:cstheme="minorBidi"/>
                <w:sz w:val="22"/>
                <w:szCs w:val="22"/>
                <w:lang w:eastAsia="en-US"/>
              </w:rPr>
            </w:pPr>
            <w:r w:rsidRPr="00360522">
              <w:rPr>
                <w:rFonts w:asciiTheme="minorHAnsi" w:eastAsiaTheme="minorHAnsi" w:hAnsiTheme="minorHAnsi" w:cstheme="minorBidi"/>
                <w:sz w:val="22"/>
                <w:szCs w:val="22"/>
                <w:lang w:eastAsia="en-US"/>
              </w:rPr>
              <w:t>Subject/discussion</w:t>
            </w:r>
          </w:p>
        </w:tc>
        <w:tc>
          <w:tcPr>
            <w:tcW w:w="912" w:type="dxa"/>
          </w:tcPr>
          <w:p w:rsidR="00360522" w:rsidRPr="00360522" w:rsidRDefault="00360522" w:rsidP="00360522">
            <w:pPr>
              <w:rPr>
                <w:rFonts w:asciiTheme="minorHAnsi" w:eastAsiaTheme="minorHAnsi" w:hAnsiTheme="minorHAnsi" w:cstheme="minorBidi"/>
                <w:sz w:val="22"/>
                <w:szCs w:val="22"/>
                <w:lang w:eastAsia="en-US"/>
              </w:rPr>
            </w:pPr>
            <w:r w:rsidRPr="00360522">
              <w:rPr>
                <w:rFonts w:asciiTheme="minorHAnsi" w:eastAsiaTheme="minorHAnsi" w:hAnsiTheme="minorHAnsi" w:cstheme="minorBidi"/>
                <w:sz w:val="22"/>
                <w:szCs w:val="22"/>
                <w:lang w:eastAsia="en-US"/>
              </w:rPr>
              <w:t>Action</w:t>
            </w:r>
          </w:p>
        </w:tc>
      </w:tr>
      <w:tr w:rsidR="00360522" w:rsidRPr="00360522" w:rsidTr="00C575AA">
        <w:tc>
          <w:tcPr>
            <w:tcW w:w="675" w:type="dxa"/>
          </w:tcPr>
          <w:p w:rsidR="00360522" w:rsidRPr="00360522" w:rsidRDefault="00360522" w:rsidP="00360522">
            <w:pPr>
              <w:rPr>
                <w:rFonts w:asciiTheme="minorHAnsi" w:eastAsiaTheme="minorHAnsi" w:hAnsiTheme="minorHAnsi" w:cstheme="minorBidi"/>
                <w:sz w:val="22"/>
                <w:szCs w:val="22"/>
                <w:lang w:eastAsia="en-US"/>
              </w:rPr>
            </w:pPr>
            <w:r w:rsidRPr="00360522">
              <w:rPr>
                <w:rFonts w:asciiTheme="minorHAnsi" w:eastAsiaTheme="minorHAnsi" w:hAnsiTheme="minorHAnsi" w:cstheme="minorBidi"/>
                <w:sz w:val="22"/>
                <w:szCs w:val="22"/>
                <w:lang w:eastAsia="en-US"/>
              </w:rPr>
              <w:t>1.</w:t>
            </w:r>
          </w:p>
        </w:tc>
        <w:tc>
          <w:tcPr>
            <w:tcW w:w="7655" w:type="dxa"/>
          </w:tcPr>
          <w:p w:rsidR="007F6C7A" w:rsidRPr="007F6C7A" w:rsidRDefault="007F6C7A" w:rsidP="00360522">
            <w:pP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Welcome</w:t>
            </w:r>
          </w:p>
          <w:p w:rsidR="00360522" w:rsidRPr="00360522" w:rsidRDefault="00360522" w:rsidP="00360522">
            <w:pPr>
              <w:rPr>
                <w:rFonts w:asciiTheme="minorHAnsi" w:eastAsiaTheme="minorHAnsi" w:hAnsiTheme="minorHAnsi" w:cstheme="minorBidi"/>
                <w:sz w:val="22"/>
                <w:szCs w:val="22"/>
                <w:lang w:eastAsia="en-US"/>
              </w:rPr>
            </w:pPr>
            <w:r w:rsidRPr="00360522">
              <w:rPr>
                <w:rFonts w:asciiTheme="minorHAnsi" w:eastAsiaTheme="minorHAnsi" w:hAnsiTheme="minorHAnsi" w:cstheme="minorBidi"/>
                <w:sz w:val="22"/>
                <w:szCs w:val="22"/>
                <w:lang w:eastAsia="en-US"/>
              </w:rPr>
              <w:t xml:space="preserve">CLB – although unprepared, agreed to take the minutes.  </w:t>
            </w:r>
            <w:r w:rsidRPr="00360522">
              <w:rPr>
                <w:rFonts w:asciiTheme="minorHAnsi" w:eastAsiaTheme="minorHAnsi" w:hAnsiTheme="minorHAnsi" w:cstheme="minorBidi"/>
                <w:i/>
                <w:sz w:val="22"/>
                <w:szCs w:val="22"/>
                <w:lang w:eastAsia="en-US"/>
              </w:rPr>
              <w:t>Is there anyone within the practice that could take the minutes?</w:t>
            </w:r>
            <w:r w:rsidRPr="00360522">
              <w:rPr>
                <w:rFonts w:asciiTheme="minorHAnsi" w:eastAsiaTheme="minorHAnsi" w:hAnsiTheme="minorHAnsi" w:cstheme="minorBidi"/>
                <w:sz w:val="22"/>
                <w:szCs w:val="22"/>
                <w:lang w:eastAsia="en-US"/>
              </w:rPr>
              <w:t xml:space="preserve"> CH </w:t>
            </w:r>
            <w:r w:rsidR="007F6C7A">
              <w:rPr>
                <w:rFonts w:asciiTheme="minorHAnsi" w:eastAsiaTheme="minorHAnsi" w:hAnsiTheme="minorHAnsi" w:cstheme="minorBidi"/>
                <w:sz w:val="22"/>
                <w:szCs w:val="22"/>
                <w:lang w:eastAsia="en-US"/>
              </w:rPr>
              <w:t>will</w:t>
            </w:r>
            <w:r w:rsidRPr="00360522">
              <w:rPr>
                <w:rFonts w:asciiTheme="minorHAnsi" w:eastAsiaTheme="minorHAnsi" w:hAnsiTheme="minorHAnsi" w:cstheme="minorBidi"/>
                <w:sz w:val="22"/>
                <w:szCs w:val="22"/>
                <w:lang w:eastAsia="en-US"/>
              </w:rPr>
              <w:t xml:space="preserve"> ask someone to do this in future.</w:t>
            </w:r>
          </w:p>
          <w:p w:rsidR="00360522" w:rsidRPr="00360522" w:rsidRDefault="00360522" w:rsidP="00360522">
            <w:pPr>
              <w:numPr>
                <w:ilvl w:val="0"/>
                <w:numId w:val="13"/>
              </w:numPr>
              <w:rPr>
                <w:rFonts w:asciiTheme="minorHAnsi" w:eastAsiaTheme="minorHAnsi" w:hAnsiTheme="minorHAnsi" w:cstheme="minorBidi"/>
                <w:sz w:val="22"/>
                <w:szCs w:val="22"/>
                <w:lang w:eastAsia="en-US"/>
              </w:rPr>
            </w:pPr>
            <w:r w:rsidRPr="00360522">
              <w:rPr>
                <w:rFonts w:asciiTheme="minorHAnsi" w:eastAsiaTheme="minorHAnsi" w:hAnsiTheme="minorHAnsi" w:cstheme="minorBidi"/>
                <w:i/>
                <w:sz w:val="22"/>
                <w:szCs w:val="22"/>
                <w:lang w:eastAsia="en-US"/>
              </w:rPr>
              <w:t>What would happen if we didn’t have a Chair and someone to take the minutes?</w:t>
            </w:r>
            <w:r w:rsidRPr="00360522">
              <w:rPr>
                <w:rFonts w:asciiTheme="minorHAnsi" w:eastAsiaTheme="minorHAnsi" w:hAnsiTheme="minorHAnsi" w:cstheme="minorBidi"/>
                <w:sz w:val="22"/>
                <w:szCs w:val="22"/>
                <w:lang w:eastAsia="en-US"/>
              </w:rPr>
              <w:t xml:space="preserve"> Perhaps a virtual group?</w:t>
            </w:r>
          </w:p>
          <w:p w:rsidR="00360522" w:rsidRPr="00360522" w:rsidRDefault="00360522" w:rsidP="00360522">
            <w:pPr>
              <w:numPr>
                <w:ilvl w:val="0"/>
                <w:numId w:val="13"/>
              </w:numPr>
              <w:rPr>
                <w:rFonts w:asciiTheme="minorHAnsi" w:eastAsiaTheme="minorHAnsi" w:hAnsiTheme="minorHAnsi" w:cstheme="minorBidi"/>
                <w:sz w:val="22"/>
                <w:szCs w:val="22"/>
                <w:lang w:eastAsia="en-US"/>
              </w:rPr>
            </w:pPr>
            <w:r w:rsidRPr="00360522">
              <w:rPr>
                <w:rFonts w:asciiTheme="minorHAnsi" w:eastAsiaTheme="minorHAnsi" w:hAnsiTheme="minorHAnsi" w:cstheme="minorBidi"/>
                <w:i/>
                <w:sz w:val="22"/>
                <w:szCs w:val="22"/>
                <w:lang w:eastAsia="en-US"/>
              </w:rPr>
              <w:t>Do you think this PPG is useful?</w:t>
            </w:r>
            <w:r w:rsidRPr="00360522">
              <w:rPr>
                <w:rFonts w:asciiTheme="minorHAnsi" w:eastAsiaTheme="minorHAnsi" w:hAnsiTheme="minorHAnsi" w:cstheme="minorBidi"/>
                <w:sz w:val="22"/>
                <w:szCs w:val="22"/>
                <w:lang w:eastAsia="en-US"/>
              </w:rPr>
              <w:t xml:space="preserve">  CH replied yes but felt the Practice could use the group more. Need to look at ways of doing this.</w:t>
            </w:r>
            <w:r w:rsidR="007F6C7A">
              <w:rPr>
                <w:rFonts w:asciiTheme="minorHAnsi" w:eastAsiaTheme="minorHAnsi" w:hAnsiTheme="minorHAnsi" w:cstheme="minorBidi"/>
                <w:sz w:val="22"/>
                <w:szCs w:val="22"/>
                <w:lang w:eastAsia="en-US"/>
              </w:rPr>
              <w:t xml:space="preserve"> To be added to the next Agenda.</w:t>
            </w:r>
          </w:p>
        </w:tc>
        <w:tc>
          <w:tcPr>
            <w:tcW w:w="912" w:type="dxa"/>
          </w:tcPr>
          <w:p w:rsidR="00360522" w:rsidRPr="00360522" w:rsidRDefault="00360522" w:rsidP="00360522">
            <w:pPr>
              <w:rPr>
                <w:rFonts w:asciiTheme="minorHAnsi" w:eastAsiaTheme="minorHAnsi" w:hAnsiTheme="minorHAnsi" w:cstheme="minorBidi"/>
                <w:sz w:val="22"/>
                <w:szCs w:val="22"/>
                <w:lang w:eastAsia="en-US"/>
              </w:rPr>
            </w:pPr>
          </w:p>
          <w:p w:rsidR="00360522" w:rsidRPr="00360522" w:rsidRDefault="00360522" w:rsidP="00360522">
            <w:pPr>
              <w:rPr>
                <w:rFonts w:asciiTheme="minorHAnsi" w:eastAsiaTheme="minorHAnsi" w:hAnsiTheme="minorHAnsi" w:cstheme="minorBidi"/>
                <w:sz w:val="22"/>
                <w:szCs w:val="22"/>
                <w:lang w:eastAsia="en-US"/>
              </w:rPr>
            </w:pPr>
            <w:r w:rsidRPr="00360522">
              <w:rPr>
                <w:rFonts w:asciiTheme="minorHAnsi" w:eastAsiaTheme="minorHAnsi" w:hAnsiTheme="minorHAnsi" w:cstheme="minorBidi"/>
                <w:sz w:val="22"/>
                <w:szCs w:val="22"/>
                <w:lang w:eastAsia="en-US"/>
              </w:rPr>
              <w:t>CH</w:t>
            </w:r>
          </w:p>
          <w:p w:rsidR="00360522" w:rsidRPr="00360522" w:rsidRDefault="00360522" w:rsidP="00360522">
            <w:pPr>
              <w:rPr>
                <w:rFonts w:asciiTheme="minorHAnsi" w:eastAsiaTheme="minorHAnsi" w:hAnsiTheme="minorHAnsi" w:cstheme="minorBidi"/>
                <w:sz w:val="22"/>
                <w:szCs w:val="22"/>
                <w:lang w:eastAsia="en-US"/>
              </w:rPr>
            </w:pPr>
          </w:p>
          <w:p w:rsidR="00360522" w:rsidRPr="00360522" w:rsidRDefault="00360522" w:rsidP="00360522">
            <w:pPr>
              <w:rPr>
                <w:rFonts w:asciiTheme="minorHAnsi" w:eastAsiaTheme="minorHAnsi" w:hAnsiTheme="minorHAnsi" w:cstheme="minorBidi"/>
                <w:sz w:val="22"/>
                <w:szCs w:val="22"/>
                <w:lang w:eastAsia="en-US"/>
              </w:rPr>
            </w:pPr>
          </w:p>
          <w:p w:rsidR="00360522" w:rsidRDefault="00360522" w:rsidP="00360522">
            <w:pPr>
              <w:rPr>
                <w:rFonts w:asciiTheme="minorHAnsi" w:eastAsiaTheme="minorHAnsi" w:hAnsiTheme="minorHAnsi" w:cstheme="minorBidi"/>
                <w:sz w:val="22"/>
                <w:szCs w:val="22"/>
                <w:lang w:eastAsia="en-US"/>
              </w:rPr>
            </w:pPr>
          </w:p>
          <w:p w:rsidR="007F6C7A" w:rsidRDefault="007F6C7A" w:rsidP="00360522">
            <w:pPr>
              <w:rPr>
                <w:rFonts w:asciiTheme="minorHAnsi" w:eastAsiaTheme="minorHAnsi" w:hAnsiTheme="minorHAnsi" w:cstheme="minorBidi"/>
                <w:sz w:val="22"/>
                <w:szCs w:val="22"/>
                <w:lang w:eastAsia="en-US"/>
              </w:rPr>
            </w:pPr>
          </w:p>
          <w:p w:rsidR="007F6C7A" w:rsidRPr="00360522" w:rsidRDefault="007F6C7A" w:rsidP="00360522">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SB</w:t>
            </w:r>
          </w:p>
          <w:p w:rsidR="00360522" w:rsidRPr="00360522" w:rsidRDefault="00360522" w:rsidP="00360522">
            <w:pPr>
              <w:rPr>
                <w:rFonts w:asciiTheme="minorHAnsi" w:eastAsiaTheme="minorHAnsi" w:hAnsiTheme="minorHAnsi" w:cstheme="minorBidi"/>
                <w:sz w:val="22"/>
                <w:szCs w:val="22"/>
                <w:lang w:eastAsia="en-US"/>
              </w:rPr>
            </w:pPr>
          </w:p>
        </w:tc>
      </w:tr>
      <w:tr w:rsidR="00360522" w:rsidRPr="00360522" w:rsidTr="00C575AA">
        <w:tc>
          <w:tcPr>
            <w:tcW w:w="675" w:type="dxa"/>
          </w:tcPr>
          <w:p w:rsidR="00360522" w:rsidRPr="00360522" w:rsidRDefault="00360522" w:rsidP="00360522">
            <w:pPr>
              <w:rPr>
                <w:rFonts w:asciiTheme="minorHAnsi" w:eastAsiaTheme="minorHAnsi" w:hAnsiTheme="minorHAnsi" w:cstheme="minorBidi"/>
                <w:sz w:val="22"/>
                <w:szCs w:val="22"/>
                <w:lang w:eastAsia="en-US"/>
              </w:rPr>
            </w:pPr>
            <w:r w:rsidRPr="00360522">
              <w:rPr>
                <w:rFonts w:asciiTheme="minorHAnsi" w:eastAsiaTheme="minorHAnsi" w:hAnsiTheme="minorHAnsi" w:cstheme="minorBidi"/>
                <w:sz w:val="22"/>
                <w:szCs w:val="22"/>
                <w:lang w:eastAsia="en-US"/>
              </w:rPr>
              <w:t>2.</w:t>
            </w:r>
          </w:p>
        </w:tc>
        <w:tc>
          <w:tcPr>
            <w:tcW w:w="7655" w:type="dxa"/>
          </w:tcPr>
          <w:p w:rsidR="007F6C7A" w:rsidRDefault="00360522" w:rsidP="00360522">
            <w:pPr>
              <w:rPr>
                <w:rFonts w:asciiTheme="minorHAnsi" w:eastAsiaTheme="minorHAnsi" w:hAnsiTheme="minorHAnsi" w:cstheme="minorBidi"/>
                <w:sz w:val="22"/>
                <w:szCs w:val="22"/>
                <w:lang w:eastAsia="en-US"/>
              </w:rPr>
            </w:pPr>
            <w:r w:rsidRPr="00360522">
              <w:rPr>
                <w:rFonts w:asciiTheme="minorHAnsi" w:eastAsiaTheme="minorHAnsi" w:hAnsiTheme="minorHAnsi" w:cstheme="minorBidi"/>
                <w:b/>
                <w:sz w:val="22"/>
                <w:szCs w:val="22"/>
                <w:lang w:eastAsia="en-US"/>
              </w:rPr>
              <w:t>Minutes of the last meeting</w:t>
            </w:r>
            <w:r w:rsidRPr="00360522">
              <w:rPr>
                <w:rFonts w:asciiTheme="minorHAnsi" w:eastAsiaTheme="minorHAnsi" w:hAnsiTheme="minorHAnsi" w:cstheme="minorBidi"/>
                <w:sz w:val="22"/>
                <w:szCs w:val="22"/>
                <w:lang w:eastAsia="en-US"/>
              </w:rPr>
              <w:t xml:space="preserve"> </w:t>
            </w:r>
          </w:p>
          <w:p w:rsidR="00360522" w:rsidRPr="00360522" w:rsidRDefault="007F6C7A" w:rsidP="00360522">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These </w:t>
            </w:r>
            <w:r w:rsidR="00360522" w:rsidRPr="00360522">
              <w:rPr>
                <w:rFonts w:asciiTheme="minorHAnsi" w:eastAsiaTheme="minorHAnsi" w:hAnsiTheme="minorHAnsi" w:cstheme="minorBidi"/>
                <w:sz w:val="22"/>
                <w:szCs w:val="22"/>
                <w:lang w:eastAsia="en-US"/>
              </w:rPr>
              <w:t xml:space="preserve">were agreed.  </w:t>
            </w:r>
          </w:p>
        </w:tc>
        <w:tc>
          <w:tcPr>
            <w:tcW w:w="912" w:type="dxa"/>
          </w:tcPr>
          <w:p w:rsidR="00360522" w:rsidRPr="00360522" w:rsidRDefault="00360522" w:rsidP="00360522">
            <w:pPr>
              <w:rPr>
                <w:rFonts w:asciiTheme="minorHAnsi" w:eastAsiaTheme="minorHAnsi" w:hAnsiTheme="minorHAnsi" w:cstheme="minorBidi"/>
                <w:sz w:val="22"/>
                <w:szCs w:val="22"/>
                <w:lang w:eastAsia="en-US"/>
              </w:rPr>
            </w:pPr>
          </w:p>
        </w:tc>
      </w:tr>
      <w:tr w:rsidR="00360522" w:rsidRPr="00360522" w:rsidTr="00C575AA">
        <w:tc>
          <w:tcPr>
            <w:tcW w:w="675" w:type="dxa"/>
          </w:tcPr>
          <w:p w:rsidR="00360522" w:rsidRPr="00360522" w:rsidRDefault="00360522" w:rsidP="00360522">
            <w:pPr>
              <w:rPr>
                <w:rFonts w:asciiTheme="minorHAnsi" w:eastAsiaTheme="minorHAnsi" w:hAnsiTheme="minorHAnsi" w:cstheme="minorBidi"/>
                <w:sz w:val="22"/>
                <w:szCs w:val="22"/>
                <w:lang w:eastAsia="en-US"/>
              </w:rPr>
            </w:pPr>
            <w:r w:rsidRPr="00360522">
              <w:rPr>
                <w:rFonts w:asciiTheme="minorHAnsi" w:eastAsiaTheme="minorHAnsi" w:hAnsiTheme="minorHAnsi" w:cstheme="minorBidi"/>
                <w:sz w:val="22"/>
                <w:szCs w:val="22"/>
                <w:lang w:eastAsia="en-US"/>
              </w:rPr>
              <w:t>3.</w:t>
            </w:r>
          </w:p>
        </w:tc>
        <w:tc>
          <w:tcPr>
            <w:tcW w:w="7655" w:type="dxa"/>
          </w:tcPr>
          <w:p w:rsidR="00360522" w:rsidRPr="00360522" w:rsidRDefault="00360522" w:rsidP="00360522">
            <w:pPr>
              <w:rPr>
                <w:rFonts w:asciiTheme="minorHAnsi" w:eastAsiaTheme="minorHAnsi" w:hAnsiTheme="minorHAnsi" w:cstheme="minorBidi"/>
                <w:sz w:val="22"/>
                <w:szCs w:val="22"/>
                <w:lang w:eastAsia="en-US"/>
              </w:rPr>
            </w:pPr>
            <w:r w:rsidRPr="00360522">
              <w:rPr>
                <w:rFonts w:asciiTheme="minorHAnsi" w:eastAsiaTheme="minorHAnsi" w:hAnsiTheme="minorHAnsi" w:cstheme="minorBidi"/>
                <w:b/>
                <w:sz w:val="22"/>
                <w:szCs w:val="22"/>
                <w:lang w:eastAsia="en-US"/>
              </w:rPr>
              <w:t>Forthcoming Patient Survey</w:t>
            </w:r>
          </w:p>
          <w:p w:rsidR="00360522" w:rsidRPr="00360522" w:rsidRDefault="00360522" w:rsidP="00360522">
            <w:pPr>
              <w:rPr>
                <w:rFonts w:asciiTheme="minorHAnsi" w:eastAsiaTheme="minorHAnsi" w:hAnsiTheme="minorHAnsi" w:cstheme="minorBidi"/>
                <w:sz w:val="22"/>
                <w:szCs w:val="22"/>
                <w:lang w:eastAsia="en-US"/>
              </w:rPr>
            </w:pPr>
            <w:r w:rsidRPr="00360522">
              <w:rPr>
                <w:rFonts w:asciiTheme="minorHAnsi" w:eastAsiaTheme="minorHAnsi" w:hAnsiTheme="minorHAnsi" w:cstheme="minorBidi"/>
                <w:i/>
                <w:sz w:val="22"/>
                <w:szCs w:val="22"/>
                <w:lang w:eastAsia="en-US"/>
              </w:rPr>
              <w:t>Having looked at the survey, how valuable is it in comparison to</w:t>
            </w:r>
            <w:r w:rsidR="005E3E82">
              <w:rPr>
                <w:rFonts w:asciiTheme="minorHAnsi" w:eastAsiaTheme="minorHAnsi" w:hAnsiTheme="minorHAnsi" w:cstheme="minorBidi"/>
                <w:i/>
                <w:sz w:val="22"/>
                <w:szCs w:val="22"/>
                <w:lang w:eastAsia="en-US"/>
              </w:rPr>
              <w:t xml:space="preserve"> the</w:t>
            </w:r>
            <w:r w:rsidRPr="00360522">
              <w:rPr>
                <w:rFonts w:asciiTheme="minorHAnsi" w:eastAsiaTheme="minorHAnsi" w:hAnsiTheme="minorHAnsi" w:cstheme="minorBidi"/>
                <w:i/>
                <w:sz w:val="22"/>
                <w:szCs w:val="22"/>
                <w:lang w:eastAsia="en-US"/>
              </w:rPr>
              <w:t xml:space="preserve"> National Survey and results?</w:t>
            </w:r>
            <w:r w:rsidRPr="00360522">
              <w:rPr>
                <w:rFonts w:asciiTheme="minorHAnsi" w:eastAsiaTheme="minorHAnsi" w:hAnsiTheme="minorHAnsi" w:cstheme="minorBidi"/>
                <w:sz w:val="22"/>
                <w:szCs w:val="22"/>
                <w:lang w:eastAsia="en-US"/>
              </w:rPr>
              <w:t xml:space="preserve">  CH replied that the Practice compares well to the National results and this is obviously a positive for staff.</w:t>
            </w:r>
          </w:p>
          <w:p w:rsidR="00360522" w:rsidRPr="00360522" w:rsidRDefault="00360522" w:rsidP="00360522">
            <w:pPr>
              <w:rPr>
                <w:rFonts w:asciiTheme="minorHAnsi" w:eastAsiaTheme="minorHAnsi" w:hAnsiTheme="minorHAnsi" w:cstheme="minorBidi"/>
                <w:sz w:val="22"/>
                <w:szCs w:val="22"/>
                <w:lang w:eastAsia="en-US"/>
              </w:rPr>
            </w:pPr>
          </w:p>
          <w:p w:rsidR="00360522" w:rsidRPr="00360522" w:rsidRDefault="00360522" w:rsidP="00360522">
            <w:pPr>
              <w:rPr>
                <w:rFonts w:asciiTheme="minorHAnsi" w:eastAsiaTheme="minorHAnsi" w:hAnsiTheme="minorHAnsi" w:cstheme="minorBidi"/>
                <w:sz w:val="22"/>
                <w:szCs w:val="22"/>
                <w:lang w:eastAsia="en-US"/>
              </w:rPr>
            </w:pPr>
            <w:r w:rsidRPr="00360522">
              <w:rPr>
                <w:rFonts w:asciiTheme="minorHAnsi" w:eastAsiaTheme="minorHAnsi" w:hAnsiTheme="minorHAnsi" w:cstheme="minorBidi"/>
                <w:sz w:val="22"/>
                <w:szCs w:val="22"/>
                <w:lang w:eastAsia="en-US"/>
              </w:rPr>
              <w:t>As a basis for further discussion and decision making the Group reviewed the notes taken and some of the unanswered questions raised at the informal meeting held on September 30.</w:t>
            </w:r>
          </w:p>
          <w:p w:rsidR="00360522" w:rsidRPr="00360522" w:rsidRDefault="00360522" w:rsidP="00360522">
            <w:pPr>
              <w:rPr>
                <w:rFonts w:asciiTheme="minorHAnsi" w:eastAsiaTheme="minorHAnsi" w:hAnsiTheme="minorHAnsi" w:cstheme="minorBidi"/>
                <w:sz w:val="22"/>
                <w:szCs w:val="22"/>
                <w:lang w:eastAsia="en-US"/>
              </w:rPr>
            </w:pPr>
            <w:r w:rsidRPr="00360522">
              <w:rPr>
                <w:rFonts w:asciiTheme="minorHAnsi" w:eastAsiaTheme="minorHAnsi" w:hAnsiTheme="minorHAnsi" w:cstheme="minorBidi"/>
                <w:sz w:val="22"/>
                <w:szCs w:val="22"/>
                <w:lang w:eastAsia="en-US"/>
              </w:rPr>
              <w:t>2</w:t>
            </w:r>
            <w:r w:rsidRPr="00360522">
              <w:rPr>
                <w:rFonts w:asciiTheme="minorHAnsi" w:eastAsiaTheme="minorHAnsi" w:hAnsiTheme="minorHAnsi" w:cstheme="minorBidi"/>
                <w:sz w:val="22"/>
                <w:szCs w:val="22"/>
                <w:u w:val="single"/>
                <w:lang w:eastAsia="en-US"/>
              </w:rPr>
              <w:t>.  How are we going to get in touch with the wider random sample?</w:t>
            </w:r>
            <w:r w:rsidRPr="00360522">
              <w:rPr>
                <w:rFonts w:asciiTheme="minorHAnsi" w:eastAsiaTheme="minorHAnsi" w:hAnsiTheme="minorHAnsi" w:cstheme="minorBidi"/>
                <w:sz w:val="22"/>
                <w:szCs w:val="22"/>
                <w:lang w:eastAsia="en-US"/>
              </w:rPr>
              <w:t xml:space="preserve"> </w:t>
            </w:r>
          </w:p>
          <w:p w:rsidR="00360522" w:rsidRPr="00360522" w:rsidRDefault="00360522" w:rsidP="00360522">
            <w:pPr>
              <w:numPr>
                <w:ilvl w:val="0"/>
                <w:numId w:val="16"/>
              </w:numPr>
              <w:rPr>
                <w:rFonts w:asciiTheme="minorHAnsi" w:eastAsiaTheme="minorHAnsi" w:hAnsiTheme="minorHAnsi" w:cstheme="minorBidi"/>
                <w:sz w:val="22"/>
                <w:szCs w:val="22"/>
                <w:lang w:eastAsia="en-US"/>
              </w:rPr>
            </w:pPr>
            <w:r w:rsidRPr="00360522">
              <w:rPr>
                <w:rFonts w:asciiTheme="minorHAnsi" w:eastAsiaTheme="minorHAnsi" w:hAnsiTheme="minorHAnsi" w:cstheme="minorBidi"/>
                <w:i/>
                <w:sz w:val="22"/>
                <w:szCs w:val="22"/>
                <w:lang w:eastAsia="en-US"/>
              </w:rPr>
              <w:t>Could we not use text or email to widen the sample?</w:t>
            </w:r>
            <w:r w:rsidRPr="00360522">
              <w:rPr>
                <w:rFonts w:asciiTheme="minorHAnsi" w:eastAsiaTheme="minorHAnsi" w:hAnsiTheme="minorHAnsi" w:cstheme="minorBidi"/>
                <w:sz w:val="22"/>
                <w:szCs w:val="22"/>
                <w:lang w:eastAsia="en-US"/>
              </w:rPr>
              <w:t xml:space="preserve">  CH reported that we do not have email addresses for all patients and we don’t ask for email addresses on registration but perhaps we should consider doing this to generate an email list</w:t>
            </w:r>
          </w:p>
          <w:p w:rsidR="00360522" w:rsidRPr="00360522" w:rsidRDefault="00360522" w:rsidP="00360522">
            <w:pPr>
              <w:numPr>
                <w:ilvl w:val="0"/>
                <w:numId w:val="16"/>
              </w:numPr>
              <w:rPr>
                <w:rFonts w:asciiTheme="minorHAnsi" w:eastAsiaTheme="minorHAnsi" w:hAnsiTheme="minorHAnsi" w:cstheme="minorBidi"/>
                <w:sz w:val="22"/>
                <w:szCs w:val="22"/>
                <w:lang w:eastAsia="en-US"/>
              </w:rPr>
            </w:pPr>
            <w:r w:rsidRPr="00360522">
              <w:rPr>
                <w:rFonts w:asciiTheme="minorHAnsi" w:eastAsiaTheme="minorHAnsi" w:hAnsiTheme="minorHAnsi" w:cstheme="minorBidi"/>
                <w:sz w:val="22"/>
                <w:szCs w:val="22"/>
                <w:lang w:eastAsia="en-US"/>
              </w:rPr>
              <w:t>SB suggested that contact with the virtual group was tenuous and responses not always forthcoming</w:t>
            </w:r>
          </w:p>
          <w:p w:rsidR="005E3E82" w:rsidRDefault="00360522" w:rsidP="00360522">
            <w:pPr>
              <w:rPr>
                <w:rFonts w:asciiTheme="minorHAnsi" w:eastAsiaTheme="minorHAnsi" w:hAnsiTheme="minorHAnsi" w:cstheme="minorBidi"/>
                <w:sz w:val="22"/>
                <w:szCs w:val="22"/>
                <w:u w:val="single"/>
                <w:lang w:eastAsia="en-US"/>
              </w:rPr>
            </w:pPr>
            <w:r w:rsidRPr="00360522">
              <w:rPr>
                <w:rFonts w:asciiTheme="minorHAnsi" w:eastAsiaTheme="minorHAnsi" w:hAnsiTheme="minorHAnsi" w:cstheme="minorBidi"/>
                <w:sz w:val="22"/>
                <w:szCs w:val="22"/>
                <w:lang w:eastAsia="en-US"/>
              </w:rPr>
              <w:t xml:space="preserve">4. </w:t>
            </w:r>
            <w:r w:rsidR="005E3E82">
              <w:rPr>
                <w:rFonts w:asciiTheme="minorHAnsi" w:eastAsiaTheme="minorHAnsi" w:hAnsiTheme="minorHAnsi" w:cstheme="minorBidi"/>
                <w:sz w:val="22"/>
                <w:szCs w:val="22"/>
                <w:lang w:eastAsia="en-US"/>
              </w:rPr>
              <w:t xml:space="preserve"> </w:t>
            </w:r>
            <w:r w:rsidR="005E3E82" w:rsidRPr="005E3E82">
              <w:rPr>
                <w:rFonts w:asciiTheme="minorHAnsi" w:eastAsiaTheme="minorHAnsi" w:hAnsiTheme="minorHAnsi" w:cstheme="minorBidi"/>
                <w:sz w:val="22"/>
                <w:szCs w:val="22"/>
                <w:u w:val="single"/>
                <w:lang w:eastAsia="en-US"/>
              </w:rPr>
              <w:t>Should we use the same questions?</w:t>
            </w:r>
          </w:p>
          <w:p w:rsidR="00360522" w:rsidRPr="00360522" w:rsidRDefault="00360522" w:rsidP="00360522">
            <w:pPr>
              <w:rPr>
                <w:rFonts w:asciiTheme="minorHAnsi" w:eastAsiaTheme="minorHAnsi" w:hAnsiTheme="minorHAnsi" w:cstheme="minorBidi"/>
                <w:sz w:val="22"/>
                <w:szCs w:val="22"/>
                <w:lang w:eastAsia="en-US"/>
              </w:rPr>
            </w:pPr>
            <w:r w:rsidRPr="00360522">
              <w:rPr>
                <w:rFonts w:asciiTheme="minorHAnsi" w:eastAsiaTheme="minorHAnsi" w:hAnsiTheme="minorHAnsi" w:cstheme="minorBidi"/>
                <w:sz w:val="22"/>
                <w:szCs w:val="22"/>
                <w:lang w:eastAsia="en-US"/>
              </w:rPr>
              <w:t>Yes for consistency we would ask some of the questions we asked last time and focus on the question</w:t>
            </w:r>
            <w:r w:rsidR="007F6C7A">
              <w:rPr>
                <w:rFonts w:asciiTheme="minorHAnsi" w:eastAsiaTheme="minorHAnsi" w:hAnsiTheme="minorHAnsi" w:cstheme="minorBidi"/>
                <w:sz w:val="22"/>
                <w:szCs w:val="22"/>
                <w:lang w:eastAsia="en-US"/>
              </w:rPr>
              <w:t>s</w:t>
            </w:r>
            <w:r w:rsidRPr="00360522">
              <w:rPr>
                <w:rFonts w:asciiTheme="minorHAnsi" w:eastAsiaTheme="minorHAnsi" w:hAnsiTheme="minorHAnsi" w:cstheme="minorBidi"/>
                <w:sz w:val="22"/>
                <w:szCs w:val="22"/>
                <w:lang w:eastAsia="en-US"/>
              </w:rPr>
              <w:t xml:space="preserve"> which scored the lowest or where the score</w:t>
            </w:r>
            <w:r w:rsidR="005E3E82">
              <w:rPr>
                <w:rFonts w:asciiTheme="minorHAnsi" w:eastAsiaTheme="minorHAnsi" w:hAnsiTheme="minorHAnsi" w:cstheme="minorBidi"/>
                <w:sz w:val="22"/>
                <w:szCs w:val="22"/>
                <w:lang w:eastAsia="en-US"/>
              </w:rPr>
              <w:t>s</w:t>
            </w:r>
            <w:r w:rsidRPr="00360522">
              <w:rPr>
                <w:rFonts w:asciiTheme="minorHAnsi" w:eastAsiaTheme="minorHAnsi" w:hAnsiTheme="minorHAnsi" w:cstheme="minorBidi"/>
                <w:sz w:val="22"/>
                <w:szCs w:val="22"/>
                <w:lang w:eastAsia="en-US"/>
              </w:rPr>
              <w:t xml:space="preserve"> were lower</w:t>
            </w:r>
            <w:r w:rsidR="007F6C7A">
              <w:rPr>
                <w:rFonts w:asciiTheme="minorHAnsi" w:eastAsiaTheme="minorHAnsi" w:hAnsiTheme="minorHAnsi" w:cstheme="minorBidi"/>
                <w:sz w:val="22"/>
                <w:szCs w:val="22"/>
                <w:lang w:eastAsia="en-US"/>
              </w:rPr>
              <w:t xml:space="preserve"> previously</w:t>
            </w:r>
            <w:r w:rsidRPr="00360522">
              <w:rPr>
                <w:rFonts w:asciiTheme="minorHAnsi" w:eastAsiaTheme="minorHAnsi" w:hAnsiTheme="minorHAnsi" w:cstheme="minorBidi"/>
                <w:sz w:val="22"/>
                <w:szCs w:val="22"/>
                <w:lang w:eastAsia="en-US"/>
              </w:rPr>
              <w:t>.</w:t>
            </w:r>
          </w:p>
          <w:p w:rsidR="00360522" w:rsidRPr="00360522" w:rsidRDefault="00360522" w:rsidP="00360522">
            <w:pPr>
              <w:rPr>
                <w:rFonts w:asciiTheme="minorHAnsi" w:eastAsiaTheme="minorHAnsi" w:hAnsiTheme="minorHAnsi" w:cstheme="minorBidi"/>
                <w:sz w:val="22"/>
                <w:szCs w:val="22"/>
                <w:lang w:eastAsia="en-US"/>
              </w:rPr>
            </w:pPr>
            <w:r w:rsidRPr="00360522">
              <w:rPr>
                <w:rFonts w:asciiTheme="minorHAnsi" w:eastAsiaTheme="minorHAnsi" w:hAnsiTheme="minorHAnsi" w:cstheme="minorBidi"/>
                <w:sz w:val="22"/>
                <w:szCs w:val="22"/>
                <w:lang w:eastAsia="en-US"/>
              </w:rPr>
              <w:t xml:space="preserve">5.  </w:t>
            </w:r>
            <w:r w:rsidRPr="00360522">
              <w:rPr>
                <w:rFonts w:asciiTheme="minorHAnsi" w:eastAsiaTheme="minorHAnsi" w:hAnsiTheme="minorHAnsi" w:cstheme="minorBidi"/>
                <w:sz w:val="22"/>
                <w:szCs w:val="22"/>
                <w:u w:val="single"/>
                <w:lang w:eastAsia="en-US"/>
              </w:rPr>
              <w:t>Telephone question</w:t>
            </w:r>
            <w:r w:rsidRPr="00360522">
              <w:rPr>
                <w:rFonts w:asciiTheme="minorHAnsi" w:eastAsiaTheme="minorHAnsi" w:hAnsiTheme="minorHAnsi" w:cstheme="minorBidi"/>
                <w:sz w:val="22"/>
                <w:szCs w:val="22"/>
                <w:lang w:eastAsia="en-US"/>
              </w:rPr>
              <w:t xml:space="preserve"> – it was agreed to remove this question.</w:t>
            </w:r>
          </w:p>
          <w:p w:rsidR="00360522" w:rsidRPr="00360522" w:rsidRDefault="00360522" w:rsidP="00360522">
            <w:pPr>
              <w:rPr>
                <w:rFonts w:asciiTheme="minorHAnsi" w:eastAsiaTheme="minorHAnsi" w:hAnsiTheme="minorHAnsi" w:cstheme="minorBidi"/>
                <w:sz w:val="22"/>
                <w:szCs w:val="22"/>
                <w:lang w:eastAsia="en-US"/>
              </w:rPr>
            </w:pPr>
            <w:r w:rsidRPr="00360522">
              <w:rPr>
                <w:rFonts w:asciiTheme="minorHAnsi" w:eastAsiaTheme="minorHAnsi" w:hAnsiTheme="minorHAnsi" w:cstheme="minorBidi"/>
                <w:sz w:val="22"/>
                <w:szCs w:val="22"/>
                <w:lang w:eastAsia="en-US"/>
              </w:rPr>
              <w:t xml:space="preserve">6.  </w:t>
            </w:r>
            <w:r w:rsidRPr="00360522">
              <w:rPr>
                <w:rFonts w:asciiTheme="minorHAnsi" w:eastAsiaTheme="minorHAnsi" w:hAnsiTheme="minorHAnsi" w:cstheme="minorBidi"/>
                <w:sz w:val="22"/>
                <w:szCs w:val="22"/>
                <w:u w:val="single"/>
                <w:lang w:eastAsia="en-US"/>
              </w:rPr>
              <w:t>One illness per appointment</w:t>
            </w:r>
            <w:r w:rsidRPr="00360522">
              <w:rPr>
                <w:rFonts w:asciiTheme="minorHAnsi" w:eastAsiaTheme="minorHAnsi" w:hAnsiTheme="minorHAnsi" w:cstheme="minorBidi"/>
                <w:sz w:val="22"/>
                <w:szCs w:val="22"/>
                <w:lang w:eastAsia="en-US"/>
              </w:rPr>
              <w:t xml:space="preserve"> </w:t>
            </w:r>
          </w:p>
          <w:p w:rsidR="00360522" w:rsidRPr="00360522" w:rsidRDefault="00360522" w:rsidP="00360522">
            <w:pPr>
              <w:numPr>
                <w:ilvl w:val="0"/>
                <w:numId w:val="17"/>
              </w:numPr>
              <w:rPr>
                <w:rFonts w:asciiTheme="minorHAnsi" w:eastAsiaTheme="minorHAnsi" w:hAnsiTheme="minorHAnsi" w:cstheme="minorBidi"/>
                <w:sz w:val="22"/>
                <w:szCs w:val="22"/>
                <w:lang w:eastAsia="en-US"/>
              </w:rPr>
            </w:pPr>
            <w:r w:rsidRPr="00360522">
              <w:rPr>
                <w:rFonts w:asciiTheme="minorHAnsi" w:eastAsiaTheme="minorHAnsi" w:hAnsiTheme="minorHAnsi" w:cstheme="minorBidi"/>
                <w:sz w:val="22"/>
                <w:szCs w:val="22"/>
                <w:lang w:eastAsia="en-US"/>
              </w:rPr>
              <w:t>To raise awareness that multiple appointments are available</w:t>
            </w:r>
          </w:p>
          <w:p w:rsidR="00360522" w:rsidRPr="00360522" w:rsidRDefault="007F6C7A" w:rsidP="00360522">
            <w:pPr>
              <w:numPr>
                <w:ilvl w:val="0"/>
                <w:numId w:val="17"/>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To try to e</w:t>
            </w:r>
            <w:r w:rsidR="00360522" w:rsidRPr="00360522">
              <w:rPr>
                <w:rFonts w:asciiTheme="minorHAnsi" w:eastAsiaTheme="minorHAnsi" w:hAnsiTheme="minorHAnsi" w:cstheme="minorBidi"/>
                <w:sz w:val="22"/>
                <w:szCs w:val="22"/>
                <w:lang w:eastAsia="en-US"/>
              </w:rPr>
              <w:t xml:space="preserve">ncourage Doctors to </w:t>
            </w:r>
            <w:r>
              <w:rPr>
                <w:rFonts w:asciiTheme="minorHAnsi" w:eastAsiaTheme="minorHAnsi" w:hAnsiTheme="minorHAnsi" w:cstheme="minorBidi"/>
                <w:sz w:val="22"/>
                <w:szCs w:val="22"/>
                <w:lang w:eastAsia="en-US"/>
              </w:rPr>
              <w:t>explain this to patients who wish</w:t>
            </w:r>
            <w:r w:rsidR="00360522" w:rsidRPr="00360522">
              <w:rPr>
                <w:rFonts w:asciiTheme="minorHAnsi" w:eastAsiaTheme="minorHAnsi" w:hAnsiTheme="minorHAnsi" w:cstheme="minorBidi"/>
                <w:sz w:val="22"/>
                <w:szCs w:val="22"/>
                <w:lang w:eastAsia="en-US"/>
              </w:rPr>
              <w:t xml:space="preserve"> to discuss more than one illness at a single appointment</w:t>
            </w:r>
          </w:p>
          <w:p w:rsidR="00360522" w:rsidRPr="00360522" w:rsidRDefault="00360522" w:rsidP="00360522">
            <w:pPr>
              <w:rPr>
                <w:rFonts w:asciiTheme="minorHAnsi" w:eastAsiaTheme="minorHAnsi" w:hAnsiTheme="minorHAnsi" w:cstheme="minorBidi"/>
                <w:sz w:val="22"/>
                <w:szCs w:val="22"/>
                <w:lang w:eastAsia="en-US"/>
              </w:rPr>
            </w:pPr>
            <w:r w:rsidRPr="00360522">
              <w:rPr>
                <w:rFonts w:asciiTheme="minorHAnsi" w:eastAsiaTheme="minorHAnsi" w:hAnsiTheme="minorHAnsi" w:cstheme="minorBidi"/>
                <w:sz w:val="22"/>
                <w:szCs w:val="22"/>
                <w:lang w:eastAsia="en-US"/>
              </w:rPr>
              <w:t xml:space="preserve">7.  </w:t>
            </w:r>
            <w:r w:rsidRPr="00360522">
              <w:rPr>
                <w:rFonts w:asciiTheme="minorHAnsi" w:eastAsiaTheme="minorHAnsi" w:hAnsiTheme="minorHAnsi" w:cstheme="minorBidi"/>
                <w:sz w:val="22"/>
                <w:szCs w:val="22"/>
                <w:u w:val="single"/>
                <w:lang w:eastAsia="en-US"/>
              </w:rPr>
              <w:t>Encourage the on-line booking system</w:t>
            </w:r>
            <w:r w:rsidRPr="00360522">
              <w:rPr>
                <w:rFonts w:asciiTheme="minorHAnsi" w:eastAsiaTheme="minorHAnsi" w:hAnsiTheme="minorHAnsi" w:cstheme="minorBidi"/>
                <w:sz w:val="22"/>
                <w:szCs w:val="22"/>
                <w:lang w:eastAsia="en-US"/>
              </w:rPr>
              <w:t xml:space="preserve">  </w:t>
            </w:r>
          </w:p>
          <w:p w:rsidR="005E3E82" w:rsidRPr="00360522" w:rsidRDefault="00360522" w:rsidP="005E3E82">
            <w:pPr>
              <w:numPr>
                <w:ilvl w:val="0"/>
                <w:numId w:val="18"/>
              </w:numPr>
              <w:rPr>
                <w:rFonts w:asciiTheme="minorHAnsi" w:eastAsiaTheme="minorHAnsi" w:hAnsiTheme="minorHAnsi" w:cstheme="minorBidi"/>
                <w:sz w:val="22"/>
                <w:szCs w:val="22"/>
                <w:lang w:eastAsia="en-US"/>
              </w:rPr>
            </w:pPr>
            <w:r w:rsidRPr="00360522">
              <w:rPr>
                <w:rFonts w:asciiTheme="minorHAnsi" w:eastAsiaTheme="minorHAnsi" w:hAnsiTheme="minorHAnsi" w:cstheme="minorBidi"/>
                <w:sz w:val="22"/>
                <w:szCs w:val="22"/>
                <w:lang w:eastAsia="en-US"/>
              </w:rPr>
              <w:t xml:space="preserve">All agreed </w:t>
            </w:r>
          </w:p>
          <w:p w:rsidR="00360522" w:rsidRPr="00360522" w:rsidRDefault="00360522" w:rsidP="00360522">
            <w:pPr>
              <w:rPr>
                <w:rFonts w:asciiTheme="minorHAnsi" w:eastAsiaTheme="minorHAnsi" w:hAnsiTheme="minorHAnsi" w:cstheme="minorBidi"/>
                <w:sz w:val="22"/>
                <w:szCs w:val="22"/>
                <w:lang w:eastAsia="en-US"/>
              </w:rPr>
            </w:pPr>
            <w:r w:rsidRPr="00360522">
              <w:rPr>
                <w:rFonts w:asciiTheme="minorHAnsi" w:eastAsiaTheme="minorHAnsi" w:hAnsiTheme="minorHAnsi" w:cstheme="minorBidi"/>
                <w:sz w:val="22"/>
                <w:szCs w:val="22"/>
                <w:lang w:eastAsia="en-US"/>
              </w:rPr>
              <w:t xml:space="preserve">8.  </w:t>
            </w:r>
            <w:r w:rsidRPr="00360522">
              <w:rPr>
                <w:rFonts w:asciiTheme="minorHAnsi" w:eastAsiaTheme="minorHAnsi" w:hAnsiTheme="minorHAnsi" w:cstheme="minorBidi"/>
                <w:sz w:val="22"/>
                <w:szCs w:val="22"/>
                <w:u w:val="single"/>
                <w:lang w:eastAsia="en-US"/>
              </w:rPr>
              <w:t>Reception opening times</w:t>
            </w:r>
            <w:r w:rsidRPr="00360522">
              <w:rPr>
                <w:rFonts w:asciiTheme="minorHAnsi" w:eastAsiaTheme="minorHAnsi" w:hAnsiTheme="minorHAnsi" w:cstheme="minorBidi"/>
                <w:sz w:val="22"/>
                <w:szCs w:val="22"/>
                <w:lang w:eastAsia="en-US"/>
              </w:rPr>
              <w:t xml:space="preserve"> </w:t>
            </w:r>
          </w:p>
          <w:p w:rsidR="00360522" w:rsidRPr="00360522" w:rsidRDefault="00360522" w:rsidP="00360522">
            <w:pPr>
              <w:numPr>
                <w:ilvl w:val="0"/>
                <w:numId w:val="18"/>
              </w:numPr>
              <w:rPr>
                <w:rFonts w:asciiTheme="minorHAnsi" w:eastAsiaTheme="minorHAnsi" w:hAnsiTheme="minorHAnsi" w:cstheme="minorBidi"/>
                <w:sz w:val="22"/>
                <w:szCs w:val="22"/>
                <w:lang w:eastAsia="en-US"/>
              </w:rPr>
            </w:pPr>
            <w:r w:rsidRPr="00360522">
              <w:rPr>
                <w:rFonts w:asciiTheme="minorHAnsi" w:eastAsiaTheme="minorHAnsi" w:hAnsiTheme="minorHAnsi" w:cstheme="minorBidi"/>
                <w:sz w:val="22"/>
                <w:szCs w:val="22"/>
                <w:lang w:eastAsia="en-US"/>
              </w:rPr>
              <w:t xml:space="preserve">Some confusion as to whether Reception was open during the lunchtime </w:t>
            </w:r>
            <w:r w:rsidRPr="00360522">
              <w:rPr>
                <w:rFonts w:asciiTheme="minorHAnsi" w:eastAsiaTheme="minorHAnsi" w:hAnsiTheme="minorHAnsi" w:cstheme="minorBidi"/>
                <w:sz w:val="22"/>
                <w:szCs w:val="22"/>
                <w:lang w:eastAsia="en-US"/>
              </w:rPr>
              <w:lastRenderedPageBreak/>
              <w:t>period – CH confirmed that Reception did not close for lunch</w:t>
            </w:r>
            <w:r w:rsidR="00030250">
              <w:rPr>
                <w:rFonts w:asciiTheme="minorHAnsi" w:eastAsiaTheme="minorHAnsi" w:hAnsiTheme="minorHAnsi" w:cstheme="minorBidi"/>
                <w:sz w:val="22"/>
                <w:szCs w:val="22"/>
                <w:lang w:eastAsia="en-US"/>
              </w:rPr>
              <w:t>.</w:t>
            </w:r>
          </w:p>
          <w:p w:rsidR="00360522" w:rsidRPr="00360522" w:rsidRDefault="00360522" w:rsidP="00360522">
            <w:pPr>
              <w:rPr>
                <w:rFonts w:asciiTheme="minorHAnsi" w:eastAsiaTheme="minorHAnsi" w:hAnsiTheme="minorHAnsi" w:cstheme="minorBidi"/>
                <w:sz w:val="22"/>
                <w:szCs w:val="22"/>
                <w:lang w:eastAsia="en-US"/>
              </w:rPr>
            </w:pPr>
            <w:r w:rsidRPr="00360522">
              <w:rPr>
                <w:rFonts w:asciiTheme="minorHAnsi" w:eastAsiaTheme="minorHAnsi" w:hAnsiTheme="minorHAnsi" w:cstheme="minorBidi"/>
                <w:sz w:val="22"/>
                <w:szCs w:val="22"/>
                <w:lang w:eastAsia="en-US"/>
              </w:rPr>
              <w:t xml:space="preserve">9.  </w:t>
            </w:r>
            <w:r w:rsidRPr="00360522">
              <w:rPr>
                <w:rFonts w:asciiTheme="minorHAnsi" w:eastAsiaTheme="minorHAnsi" w:hAnsiTheme="minorHAnsi" w:cstheme="minorBidi"/>
                <w:sz w:val="22"/>
                <w:szCs w:val="22"/>
                <w:u w:val="single"/>
                <w:lang w:eastAsia="en-US"/>
              </w:rPr>
              <w:t>Continuity of Care</w:t>
            </w:r>
            <w:r w:rsidR="007F6C7A">
              <w:rPr>
                <w:rFonts w:asciiTheme="minorHAnsi" w:eastAsiaTheme="minorHAnsi" w:hAnsiTheme="minorHAnsi" w:cstheme="minorBidi"/>
                <w:sz w:val="22"/>
                <w:szCs w:val="22"/>
                <w:lang w:eastAsia="en-US"/>
              </w:rPr>
              <w:t xml:space="preserve"> – carry</w:t>
            </w:r>
            <w:r w:rsidRPr="00360522">
              <w:rPr>
                <w:rFonts w:asciiTheme="minorHAnsi" w:eastAsiaTheme="minorHAnsi" w:hAnsiTheme="minorHAnsi" w:cstheme="minorBidi"/>
                <w:sz w:val="22"/>
                <w:szCs w:val="22"/>
                <w:lang w:eastAsia="en-US"/>
              </w:rPr>
              <w:t xml:space="preserve"> forward to next meeting.</w:t>
            </w:r>
          </w:p>
          <w:p w:rsidR="00360522" w:rsidRPr="00360522" w:rsidRDefault="00360522" w:rsidP="00360522">
            <w:pPr>
              <w:rPr>
                <w:rFonts w:asciiTheme="minorHAnsi" w:eastAsiaTheme="minorHAnsi" w:hAnsiTheme="minorHAnsi" w:cstheme="minorBidi"/>
                <w:sz w:val="22"/>
                <w:szCs w:val="22"/>
                <w:lang w:eastAsia="en-US"/>
              </w:rPr>
            </w:pPr>
            <w:r w:rsidRPr="00360522">
              <w:rPr>
                <w:rFonts w:asciiTheme="minorHAnsi" w:eastAsiaTheme="minorHAnsi" w:hAnsiTheme="minorHAnsi" w:cstheme="minorBidi"/>
                <w:sz w:val="22"/>
                <w:szCs w:val="22"/>
                <w:lang w:eastAsia="en-US"/>
              </w:rPr>
              <w:t xml:space="preserve">10.  </w:t>
            </w:r>
            <w:r w:rsidRPr="00360522">
              <w:rPr>
                <w:rFonts w:asciiTheme="minorHAnsi" w:eastAsiaTheme="minorHAnsi" w:hAnsiTheme="minorHAnsi" w:cstheme="minorBidi"/>
                <w:sz w:val="22"/>
                <w:szCs w:val="22"/>
                <w:u w:val="single"/>
                <w:lang w:eastAsia="en-US"/>
              </w:rPr>
              <w:t>Appointment Reminder</w:t>
            </w:r>
            <w:r w:rsidRPr="00360522">
              <w:rPr>
                <w:rFonts w:asciiTheme="minorHAnsi" w:eastAsiaTheme="minorHAnsi" w:hAnsiTheme="minorHAnsi" w:cstheme="minorBidi"/>
                <w:sz w:val="22"/>
                <w:szCs w:val="22"/>
                <w:lang w:eastAsia="en-US"/>
              </w:rPr>
              <w:t xml:space="preserve"> </w:t>
            </w:r>
          </w:p>
          <w:p w:rsidR="00360522" w:rsidRPr="00360522" w:rsidRDefault="00360522" w:rsidP="00360522">
            <w:pPr>
              <w:numPr>
                <w:ilvl w:val="0"/>
                <w:numId w:val="18"/>
              </w:numPr>
              <w:rPr>
                <w:rFonts w:asciiTheme="minorHAnsi" w:eastAsiaTheme="minorHAnsi" w:hAnsiTheme="minorHAnsi" w:cstheme="minorBidi"/>
                <w:sz w:val="22"/>
                <w:szCs w:val="22"/>
                <w:lang w:eastAsia="en-US"/>
              </w:rPr>
            </w:pPr>
            <w:r w:rsidRPr="00360522">
              <w:rPr>
                <w:rFonts w:asciiTheme="minorHAnsi" w:eastAsiaTheme="minorHAnsi" w:hAnsiTheme="minorHAnsi" w:cstheme="minorBidi"/>
                <w:i/>
                <w:sz w:val="22"/>
                <w:szCs w:val="22"/>
                <w:lang w:eastAsia="en-US"/>
              </w:rPr>
              <w:t>Should we text patients to remind them of their appointment or ask them if they expect to be keeping it</w:t>
            </w:r>
            <w:r w:rsidR="005E3E82">
              <w:rPr>
                <w:rFonts w:asciiTheme="minorHAnsi" w:eastAsiaTheme="minorHAnsi" w:hAnsiTheme="minorHAnsi" w:cstheme="minorBidi"/>
                <w:sz w:val="22"/>
                <w:szCs w:val="22"/>
                <w:lang w:eastAsia="en-US"/>
              </w:rPr>
              <w:t>?  The Surgery</w:t>
            </w:r>
            <w:r w:rsidRPr="00360522">
              <w:rPr>
                <w:rFonts w:asciiTheme="minorHAnsi" w:eastAsiaTheme="minorHAnsi" w:hAnsiTheme="minorHAnsi" w:cstheme="minorBidi"/>
                <w:sz w:val="22"/>
                <w:szCs w:val="22"/>
                <w:lang w:eastAsia="en-US"/>
              </w:rPr>
              <w:t xml:space="preserve"> is unable to accommodate this </w:t>
            </w:r>
            <w:r w:rsidR="00030250">
              <w:rPr>
                <w:rFonts w:asciiTheme="minorHAnsi" w:eastAsiaTheme="minorHAnsi" w:hAnsiTheme="minorHAnsi" w:cstheme="minorBidi"/>
                <w:sz w:val="22"/>
                <w:szCs w:val="22"/>
                <w:lang w:eastAsia="en-US"/>
              </w:rPr>
              <w:t>currently.</w:t>
            </w:r>
          </w:p>
          <w:p w:rsidR="00360522" w:rsidRPr="00360522" w:rsidRDefault="00360522" w:rsidP="00360522">
            <w:pPr>
              <w:rPr>
                <w:rFonts w:asciiTheme="minorHAnsi" w:eastAsiaTheme="minorHAnsi" w:hAnsiTheme="minorHAnsi" w:cstheme="minorBidi"/>
                <w:sz w:val="22"/>
                <w:szCs w:val="22"/>
                <w:lang w:eastAsia="en-US"/>
              </w:rPr>
            </w:pPr>
            <w:r w:rsidRPr="00360522">
              <w:rPr>
                <w:rFonts w:asciiTheme="minorHAnsi" w:eastAsiaTheme="minorHAnsi" w:hAnsiTheme="minorHAnsi" w:cstheme="minorBidi"/>
                <w:sz w:val="22"/>
                <w:szCs w:val="22"/>
                <w:lang w:eastAsia="en-US"/>
              </w:rPr>
              <w:t xml:space="preserve">11.  </w:t>
            </w:r>
            <w:r w:rsidRPr="00360522">
              <w:rPr>
                <w:rFonts w:asciiTheme="minorHAnsi" w:eastAsiaTheme="minorHAnsi" w:hAnsiTheme="minorHAnsi" w:cstheme="minorBidi"/>
                <w:sz w:val="22"/>
                <w:szCs w:val="22"/>
                <w:u w:val="single"/>
                <w:lang w:eastAsia="en-US"/>
              </w:rPr>
              <w:t>Accuracy of medical records</w:t>
            </w:r>
          </w:p>
          <w:p w:rsidR="00360522" w:rsidRPr="00360522" w:rsidRDefault="00360522" w:rsidP="00360522">
            <w:pPr>
              <w:numPr>
                <w:ilvl w:val="0"/>
                <w:numId w:val="18"/>
              </w:numPr>
              <w:rPr>
                <w:rFonts w:asciiTheme="minorHAnsi" w:eastAsiaTheme="minorHAnsi" w:hAnsiTheme="minorHAnsi" w:cstheme="minorBidi"/>
                <w:sz w:val="22"/>
                <w:szCs w:val="22"/>
                <w:lang w:eastAsia="en-US"/>
              </w:rPr>
            </w:pPr>
            <w:r w:rsidRPr="00360522">
              <w:rPr>
                <w:rFonts w:asciiTheme="minorHAnsi" w:eastAsiaTheme="minorHAnsi" w:hAnsiTheme="minorHAnsi" w:cstheme="minorBidi"/>
                <w:sz w:val="22"/>
                <w:szCs w:val="22"/>
                <w:lang w:eastAsia="en-US"/>
              </w:rPr>
              <w:t xml:space="preserve">Agreed </w:t>
            </w:r>
          </w:p>
          <w:p w:rsidR="00360522" w:rsidRPr="00360522" w:rsidRDefault="00360522" w:rsidP="00360522">
            <w:pPr>
              <w:rPr>
                <w:rFonts w:asciiTheme="minorHAnsi" w:eastAsiaTheme="minorHAnsi" w:hAnsiTheme="minorHAnsi" w:cstheme="minorBidi"/>
                <w:sz w:val="22"/>
                <w:szCs w:val="22"/>
                <w:lang w:eastAsia="en-US"/>
              </w:rPr>
            </w:pPr>
            <w:r w:rsidRPr="00360522">
              <w:rPr>
                <w:rFonts w:asciiTheme="minorHAnsi" w:eastAsiaTheme="minorHAnsi" w:hAnsiTheme="minorHAnsi" w:cstheme="minorBidi"/>
                <w:sz w:val="22"/>
                <w:szCs w:val="22"/>
                <w:lang w:eastAsia="en-US"/>
              </w:rPr>
              <w:t xml:space="preserve">12.  </w:t>
            </w:r>
            <w:r w:rsidRPr="00360522">
              <w:rPr>
                <w:rFonts w:asciiTheme="minorHAnsi" w:eastAsiaTheme="minorHAnsi" w:hAnsiTheme="minorHAnsi" w:cstheme="minorBidi"/>
                <w:sz w:val="22"/>
                <w:szCs w:val="22"/>
                <w:u w:val="single"/>
                <w:lang w:eastAsia="en-US"/>
              </w:rPr>
              <w:t>Mental Health</w:t>
            </w:r>
          </w:p>
          <w:p w:rsidR="00360522" w:rsidRPr="00360522" w:rsidRDefault="00360522" w:rsidP="00360522">
            <w:pPr>
              <w:numPr>
                <w:ilvl w:val="0"/>
                <w:numId w:val="18"/>
              </w:numPr>
              <w:rPr>
                <w:rFonts w:asciiTheme="minorHAnsi" w:eastAsiaTheme="minorHAnsi" w:hAnsiTheme="minorHAnsi" w:cstheme="minorBidi"/>
                <w:sz w:val="22"/>
                <w:szCs w:val="22"/>
                <w:lang w:eastAsia="en-US"/>
              </w:rPr>
            </w:pPr>
            <w:r w:rsidRPr="00360522">
              <w:rPr>
                <w:rFonts w:asciiTheme="minorHAnsi" w:eastAsiaTheme="minorHAnsi" w:hAnsiTheme="minorHAnsi" w:cstheme="minorBidi"/>
                <w:i/>
                <w:sz w:val="22"/>
                <w:szCs w:val="22"/>
                <w:lang w:eastAsia="en-US"/>
              </w:rPr>
              <w:t>What provision is available</w:t>
            </w:r>
            <w:r w:rsidR="005E3E82">
              <w:rPr>
                <w:rFonts w:asciiTheme="minorHAnsi" w:eastAsiaTheme="minorHAnsi" w:hAnsiTheme="minorHAnsi" w:cstheme="minorBidi"/>
                <w:sz w:val="22"/>
                <w:szCs w:val="22"/>
                <w:lang w:eastAsia="en-US"/>
              </w:rPr>
              <w:t xml:space="preserve">?  </w:t>
            </w:r>
            <w:r w:rsidRPr="00360522">
              <w:rPr>
                <w:rFonts w:asciiTheme="minorHAnsi" w:eastAsiaTheme="minorHAnsi" w:hAnsiTheme="minorHAnsi" w:cstheme="minorBidi"/>
                <w:sz w:val="22"/>
                <w:szCs w:val="22"/>
                <w:lang w:eastAsia="en-US"/>
              </w:rPr>
              <w:t>CH stated that the Practice direct enquiries to ITalk, a National telephone service</w:t>
            </w:r>
            <w:r w:rsidR="00030250">
              <w:rPr>
                <w:rFonts w:asciiTheme="minorHAnsi" w:eastAsiaTheme="minorHAnsi" w:hAnsiTheme="minorHAnsi" w:cstheme="minorBidi"/>
                <w:sz w:val="22"/>
                <w:szCs w:val="22"/>
                <w:lang w:eastAsia="en-US"/>
              </w:rPr>
              <w:t xml:space="preserve"> for mental health.</w:t>
            </w:r>
          </w:p>
          <w:p w:rsidR="00360522" w:rsidRPr="00360522" w:rsidRDefault="00360522" w:rsidP="00360522">
            <w:pPr>
              <w:numPr>
                <w:ilvl w:val="0"/>
                <w:numId w:val="18"/>
              </w:numPr>
              <w:rPr>
                <w:rFonts w:asciiTheme="minorHAnsi" w:eastAsiaTheme="minorHAnsi" w:hAnsiTheme="minorHAnsi" w:cstheme="minorBidi"/>
                <w:sz w:val="22"/>
                <w:szCs w:val="22"/>
                <w:lang w:eastAsia="en-US"/>
              </w:rPr>
            </w:pPr>
            <w:r w:rsidRPr="00360522">
              <w:rPr>
                <w:rFonts w:asciiTheme="minorHAnsi" w:eastAsiaTheme="minorHAnsi" w:hAnsiTheme="minorHAnsi" w:cstheme="minorBidi"/>
                <w:sz w:val="22"/>
                <w:szCs w:val="22"/>
                <w:lang w:eastAsia="en-US"/>
              </w:rPr>
              <w:t>Access to the Mental Health Inpatient system is very difficult – the area is very poorly serviced</w:t>
            </w:r>
            <w:r w:rsidR="00030250">
              <w:rPr>
                <w:rFonts w:asciiTheme="minorHAnsi" w:eastAsiaTheme="minorHAnsi" w:hAnsiTheme="minorHAnsi" w:cstheme="minorBidi"/>
                <w:sz w:val="22"/>
                <w:szCs w:val="22"/>
                <w:lang w:eastAsia="en-US"/>
              </w:rPr>
              <w:t>.</w:t>
            </w:r>
          </w:p>
          <w:p w:rsidR="00360522" w:rsidRPr="00360522" w:rsidRDefault="00360522" w:rsidP="00360522">
            <w:pPr>
              <w:rPr>
                <w:rFonts w:asciiTheme="minorHAnsi" w:eastAsiaTheme="minorHAnsi" w:hAnsiTheme="minorHAnsi" w:cstheme="minorBidi"/>
                <w:sz w:val="22"/>
                <w:szCs w:val="22"/>
                <w:lang w:eastAsia="en-US"/>
              </w:rPr>
            </w:pPr>
            <w:r w:rsidRPr="00360522">
              <w:rPr>
                <w:rFonts w:asciiTheme="minorHAnsi" w:eastAsiaTheme="minorHAnsi" w:hAnsiTheme="minorHAnsi" w:cstheme="minorBidi"/>
                <w:sz w:val="22"/>
                <w:szCs w:val="22"/>
                <w:lang w:eastAsia="en-US"/>
              </w:rPr>
              <w:t xml:space="preserve">13.  </w:t>
            </w:r>
            <w:r w:rsidRPr="00360522">
              <w:rPr>
                <w:rFonts w:asciiTheme="minorHAnsi" w:eastAsiaTheme="minorHAnsi" w:hAnsiTheme="minorHAnsi" w:cstheme="minorBidi"/>
                <w:sz w:val="22"/>
                <w:szCs w:val="22"/>
                <w:u w:val="single"/>
                <w:lang w:eastAsia="en-US"/>
              </w:rPr>
              <w:t>Appointment system for the hard of hearing</w:t>
            </w:r>
          </w:p>
          <w:p w:rsidR="00360522" w:rsidRPr="00360522" w:rsidRDefault="00360522" w:rsidP="00360522">
            <w:pPr>
              <w:numPr>
                <w:ilvl w:val="0"/>
                <w:numId w:val="18"/>
              </w:numPr>
              <w:rPr>
                <w:rFonts w:asciiTheme="minorHAnsi" w:eastAsiaTheme="minorHAnsi" w:hAnsiTheme="minorHAnsi" w:cstheme="minorBidi"/>
                <w:sz w:val="22"/>
                <w:szCs w:val="22"/>
                <w:lang w:eastAsia="en-US"/>
              </w:rPr>
            </w:pPr>
            <w:r w:rsidRPr="00360522">
              <w:rPr>
                <w:rFonts w:asciiTheme="minorHAnsi" w:eastAsiaTheme="minorHAnsi" w:hAnsiTheme="minorHAnsi" w:cstheme="minorBidi"/>
                <w:sz w:val="22"/>
                <w:szCs w:val="22"/>
                <w:lang w:eastAsia="en-US"/>
              </w:rPr>
              <w:t>The practice calling system is set up to acco</w:t>
            </w:r>
            <w:r w:rsidR="00030250">
              <w:rPr>
                <w:rFonts w:asciiTheme="minorHAnsi" w:eastAsiaTheme="minorHAnsi" w:hAnsiTheme="minorHAnsi" w:cstheme="minorBidi"/>
                <w:sz w:val="22"/>
                <w:szCs w:val="22"/>
                <w:lang w:eastAsia="en-US"/>
              </w:rPr>
              <w:t>mmodate a patient’s hearing aid.</w:t>
            </w:r>
          </w:p>
          <w:p w:rsidR="00360522" w:rsidRPr="00360522" w:rsidRDefault="00360522" w:rsidP="00360522">
            <w:pPr>
              <w:rPr>
                <w:rFonts w:asciiTheme="minorHAnsi" w:eastAsiaTheme="minorHAnsi" w:hAnsiTheme="minorHAnsi" w:cstheme="minorBidi"/>
                <w:sz w:val="22"/>
                <w:szCs w:val="22"/>
                <w:lang w:eastAsia="en-US"/>
              </w:rPr>
            </w:pPr>
            <w:r w:rsidRPr="00360522">
              <w:rPr>
                <w:rFonts w:asciiTheme="minorHAnsi" w:eastAsiaTheme="minorHAnsi" w:hAnsiTheme="minorHAnsi" w:cstheme="minorBidi"/>
                <w:sz w:val="22"/>
                <w:szCs w:val="22"/>
                <w:lang w:eastAsia="en-US"/>
              </w:rPr>
              <w:t xml:space="preserve">14.  </w:t>
            </w:r>
            <w:r w:rsidRPr="00360522">
              <w:rPr>
                <w:rFonts w:asciiTheme="minorHAnsi" w:eastAsiaTheme="minorHAnsi" w:hAnsiTheme="minorHAnsi" w:cstheme="minorBidi"/>
                <w:sz w:val="22"/>
                <w:szCs w:val="22"/>
                <w:u w:val="single"/>
                <w:lang w:eastAsia="en-US"/>
              </w:rPr>
              <w:t>End on a positive note</w:t>
            </w:r>
          </w:p>
          <w:p w:rsidR="00360522" w:rsidRPr="00360522" w:rsidRDefault="00360522" w:rsidP="00360522">
            <w:pPr>
              <w:numPr>
                <w:ilvl w:val="0"/>
                <w:numId w:val="18"/>
              </w:numPr>
              <w:rPr>
                <w:rFonts w:asciiTheme="minorHAnsi" w:eastAsiaTheme="minorHAnsi" w:hAnsiTheme="minorHAnsi" w:cstheme="minorBidi"/>
                <w:sz w:val="22"/>
                <w:szCs w:val="22"/>
                <w:lang w:eastAsia="en-US"/>
              </w:rPr>
            </w:pPr>
            <w:r w:rsidRPr="00360522">
              <w:rPr>
                <w:rFonts w:asciiTheme="minorHAnsi" w:eastAsiaTheme="minorHAnsi" w:hAnsiTheme="minorHAnsi" w:cstheme="minorBidi"/>
                <w:sz w:val="22"/>
                <w:szCs w:val="22"/>
                <w:lang w:eastAsia="en-US"/>
              </w:rPr>
              <w:t>Yes we should end on a positive but what does the surgery want to know?</w:t>
            </w:r>
          </w:p>
          <w:p w:rsidR="00360522" w:rsidRPr="00360522" w:rsidRDefault="00360522" w:rsidP="00360522">
            <w:pPr>
              <w:rPr>
                <w:rFonts w:asciiTheme="minorHAnsi" w:eastAsiaTheme="minorHAnsi" w:hAnsiTheme="minorHAnsi" w:cstheme="minorBidi"/>
                <w:sz w:val="22"/>
                <w:szCs w:val="22"/>
                <w:lang w:eastAsia="en-US"/>
              </w:rPr>
            </w:pPr>
          </w:p>
          <w:p w:rsidR="00360522" w:rsidRPr="00360522" w:rsidRDefault="00360522" w:rsidP="00360522">
            <w:pPr>
              <w:rPr>
                <w:rFonts w:asciiTheme="minorHAnsi" w:eastAsiaTheme="minorHAnsi" w:hAnsiTheme="minorHAnsi" w:cstheme="minorBidi"/>
                <w:sz w:val="22"/>
                <w:szCs w:val="22"/>
                <w:lang w:eastAsia="en-US"/>
              </w:rPr>
            </w:pPr>
            <w:r w:rsidRPr="00360522">
              <w:rPr>
                <w:rFonts w:asciiTheme="minorHAnsi" w:eastAsiaTheme="minorHAnsi" w:hAnsiTheme="minorHAnsi" w:cstheme="minorBidi"/>
                <w:sz w:val="22"/>
                <w:szCs w:val="22"/>
                <w:lang w:eastAsia="en-US"/>
              </w:rPr>
              <w:t>Deadline for questions: aim for September 2016 survey.</w:t>
            </w:r>
          </w:p>
        </w:tc>
        <w:tc>
          <w:tcPr>
            <w:tcW w:w="912" w:type="dxa"/>
          </w:tcPr>
          <w:p w:rsidR="00360522" w:rsidRPr="00360522" w:rsidRDefault="00360522" w:rsidP="00360522">
            <w:pPr>
              <w:rPr>
                <w:rFonts w:asciiTheme="minorHAnsi" w:eastAsiaTheme="minorHAnsi" w:hAnsiTheme="minorHAnsi" w:cstheme="minorBidi"/>
                <w:sz w:val="22"/>
                <w:szCs w:val="22"/>
                <w:lang w:eastAsia="en-US"/>
              </w:rPr>
            </w:pPr>
          </w:p>
          <w:p w:rsidR="00360522" w:rsidRPr="00360522" w:rsidRDefault="00360522" w:rsidP="00360522">
            <w:pPr>
              <w:rPr>
                <w:rFonts w:asciiTheme="minorHAnsi" w:eastAsiaTheme="minorHAnsi" w:hAnsiTheme="minorHAnsi" w:cstheme="minorBidi"/>
                <w:sz w:val="22"/>
                <w:szCs w:val="22"/>
                <w:lang w:eastAsia="en-US"/>
              </w:rPr>
            </w:pPr>
          </w:p>
          <w:p w:rsidR="00360522" w:rsidRPr="00360522" w:rsidRDefault="00360522" w:rsidP="00360522">
            <w:pPr>
              <w:rPr>
                <w:rFonts w:asciiTheme="minorHAnsi" w:eastAsiaTheme="minorHAnsi" w:hAnsiTheme="minorHAnsi" w:cstheme="minorBidi"/>
                <w:sz w:val="22"/>
                <w:szCs w:val="22"/>
                <w:lang w:eastAsia="en-US"/>
              </w:rPr>
            </w:pPr>
          </w:p>
          <w:p w:rsidR="00360522" w:rsidRPr="00360522" w:rsidRDefault="00360522" w:rsidP="00360522">
            <w:pPr>
              <w:rPr>
                <w:rFonts w:asciiTheme="minorHAnsi" w:eastAsiaTheme="minorHAnsi" w:hAnsiTheme="minorHAnsi" w:cstheme="minorBidi"/>
                <w:sz w:val="22"/>
                <w:szCs w:val="22"/>
                <w:lang w:eastAsia="en-US"/>
              </w:rPr>
            </w:pPr>
          </w:p>
          <w:p w:rsidR="00360522" w:rsidRPr="00360522" w:rsidRDefault="00360522" w:rsidP="00360522">
            <w:pPr>
              <w:rPr>
                <w:rFonts w:asciiTheme="minorHAnsi" w:eastAsiaTheme="minorHAnsi" w:hAnsiTheme="minorHAnsi" w:cstheme="minorBidi"/>
                <w:sz w:val="22"/>
                <w:szCs w:val="22"/>
                <w:lang w:eastAsia="en-US"/>
              </w:rPr>
            </w:pPr>
          </w:p>
          <w:p w:rsidR="00360522" w:rsidRPr="00360522" w:rsidRDefault="00360522" w:rsidP="00360522">
            <w:pPr>
              <w:rPr>
                <w:rFonts w:asciiTheme="minorHAnsi" w:eastAsiaTheme="minorHAnsi" w:hAnsiTheme="minorHAnsi" w:cstheme="minorBidi"/>
                <w:sz w:val="22"/>
                <w:szCs w:val="22"/>
                <w:lang w:eastAsia="en-US"/>
              </w:rPr>
            </w:pPr>
          </w:p>
          <w:p w:rsidR="00360522" w:rsidRPr="00360522" w:rsidRDefault="00360522" w:rsidP="00360522">
            <w:pPr>
              <w:rPr>
                <w:rFonts w:asciiTheme="minorHAnsi" w:eastAsiaTheme="minorHAnsi" w:hAnsiTheme="minorHAnsi" w:cstheme="minorBidi"/>
                <w:sz w:val="22"/>
                <w:szCs w:val="22"/>
                <w:lang w:eastAsia="en-US"/>
              </w:rPr>
            </w:pPr>
          </w:p>
          <w:p w:rsidR="00360522" w:rsidRPr="00360522" w:rsidRDefault="00360522" w:rsidP="00360522">
            <w:pPr>
              <w:rPr>
                <w:rFonts w:asciiTheme="minorHAnsi" w:eastAsiaTheme="minorHAnsi" w:hAnsiTheme="minorHAnsi" w:cstheme="minorBidi"/>
                <w:sz w:val="22"/>
                <w:szCs w:val="22"/>
                <w:lang w:eastAsia="en-US"/>
              </w:rPr>
            </w:pPr>
          </w:p>
          <w:p w:rsidR="00360522" w:rsidRPr="00360522" w:rsidRDefault="00360522" w:rsidP="00360522">
            <w:pPr>
              <w:rPr>
                <w:rFonts w:asciiTheme="minorHAnsi" w:eastAsiaTheme="minorHAnsi" w:hAnsiTheme="minorHAnsi" w:cstheme="minorBidi"/>
                <w:sz w:val="22"/>
                <w:szCs w:val="22"/>
                <w:lang w:eastAsia="en-US"/>
              </w:rPr>
            </w:pPr>
          </w:p>
          <w:p w:rsidR="00360522" w:rsidRPr="00360522" w:rsidRDefault="00360522" w:rsidP="00360522">
            <w:pPr>
              <w:rPr>
                <w:rFonts w:asciiTheme="minorHAnsi" w:eastAsiaTheme="minorHAnsi" w:hAnsiTheme="minorHAnsi" w:cstheme="minorBidi"/>
                <w:sz w:val="22"/>
                <w:szCs w:val="22"/>
                <w:lang w:eastAsia="en-US"/>
              </w:rPr>
            </w:pPr>
          </w:p>
          <w:p w:rsidR="00360522" w:rsidRPr="00360522" w:rsidRDefault="00360522" w:rsidP="00360522">
            <w:pPr>
              <w:rPr>
                <w:rFonts w:asciiTheme="minorHAnsi" w:eastAsiaTheme="minorHAnsi" w:hAnsiTheme="minorHAnsi" w:cstheme="minorBidi"/>
                <w:sz w:val="22"/>
                <w:szCs w:val="22"/>
                <w:lang w:eastAsia="en-US"/>
              </w:rPr>
            </w:pPr>
          </w:p>
          <w:p w:rsidR="00360522" w:rsidRPr="00360522" w:rsidRDefault="00360522" w:rsidP="00360522">
            <w:pPr>
              <w:rPr>
                <w:rFonts w:asciiTheme="minorHAnsi" w:eastAsiaTheme="minorHAnsi" w:hAnsiTheme="minorHAnsi" w:cstheme="minorBidi"/>
                <w:sz w:val="22"/>
                <w:szCs w:val="22"/>
                <w:lang w:eastAsia="en-US"/>
              </w:rPr>
            </w:pPr>
          </w:p>
          <w:p w:rsidR="00360522" w:rsidRPr="00360522" w:rsidRDefault="00360522" w:rsidP="00360522">
            <w:pPr>
              <w:rPr>
                <w:rFonts w:asciiTheme="minorHAnsi" w:eastAsiaTheme="minorHAnsi" w:hAnsiTheme="minorHAnsi" w:cstheme="minorBidi"/>
                <w:sz w:val="22"/>
                <w:szCs w:val="22"/>
                <w:lang w:eastAsia="en-US"/>
              </w:rPr>
            </w:pPr>
          </w:p>
          <w:p w:rsidR="00360522" w:rsidRPr="00360522" w:rsidRDefault="00360522" w:rsidP="00360522">
            <w:pPr>
              <w:rPr>
                <w:rFonts w:asciiTheme="minorHAnsi" w:eastAsiaTheme="minorHAnsi" w:hAnsiTheme="minorHAnsi" w:cstheme="minorBidi"/>
                <w:sz w:val="22"/>
                <w:szCs w:val="22"/>
                <w:lang w:eastAsia="en-US"/>
              </w:rPr>
            </w:pPr>
          </w:p>
          <w:p w:rsidR="00360522" w:rsidRPr="00360522" w:rsidRDefault="00360522" w:rsidP="00360522">
            <w:pPr>
              <w:rPr>
                <w:rFonts w:asciiTheme="minorHAnsi" w:eastAsiaTheme="minorHAnsi" w:hAnsiTheme="minorHAnsi" w:cstheme="minorBidi"/>
                <w:sz w:val="22"/>
                <w:szCs w:val="22"/>
                <w:lang w:eastAsia="en-US"/>
              </w:rPr>
            </w:pPr>
          </w:p>
          <w:p w:rsidR="00360522" w:rsidRPr="00360522" w:rsidRDefault="00360522" w:rsidP="00360522">
            <w:pPr>
              <w:rPr>
                <w:rFonts w:asciiTheme="minorHAnsi" w:eastAsiaTheme="minorHAnsi" w:hAnsiTheme="minorHAnsi" w:cstheme="minorBidi"/>
                <w:sz w:val="22"/>
                <w:szCs w:val="22"/>
                <w:lang w:eastAsia="en-US"/>
              </w:rPr>
            </w:pPr>
          </w:p>
          <w:p w:rsidR="00360522" w:rsidRPr="00360522" w:rsidRDefault="00360522" w:rsidP="00360522">
            <w:pPr>
              <w:rPr>
                <w:rFonts w:asciiTheme="minorHAnsi" w:eastAsiaTheme="minorHAnsi" w:hAnsiTheme="minorHAnsi" w:cstheme="minorBidi"/>
                <w:sz w:val="22"/>
                <w:szCs w:val="22"/>
                <w:lang w:eastAsia="en-US"/>
              </w:rPr>
            </w:pPr>
          </w:p>
          <w:p w:rsidR="00360522" w:rsidRPr="00360522" w:rsidRDefault="00360522" w:rsidP="00360522">
            <w:pPr>
              <w:rPr>
                <w:rFonts w:asciiTheme="minorHAnsi" w:eastAsiaTheme="minorHAnsi" w:hAnsiTheme="minorHAnsi" w:cstheme="minorBidi"/>
                <w:sz w:val="22"/>
                <w:szCs w:val="22"/>
                <w:lang w:eastAsia="en-US"/>
              </w:rPr>
            </w:pPr>
          </w:p>
          <w:p w:rsidR="00360522" w:rsidRPr="00360522" w:rsidRDefault="00360522" w:rsidP="00360522">
            <w:pPr>
              <w:rPr>
                <w:rFonts w:asciiTheme="minorHAnsi" w:eastAsiaTheme="minorHAnsi" w:hAnsiTheme="minorHAnsi" w:cstheme="minorBidi"/>
                <w:sz w:val="22"/>
                <w:szCs w:val="22"/>
                <w:lang w:eastAsia="en-US"/>
              </w:rPr>
            </w:pPr>
          </w:p>
          <w:p w:rsidR="00360522" w:rsidRPr="00360522" w:rsidRDefault="00360522" w:rsidP="00360522">
            <w:pPr>
              <w:rPr>
                <w:rFonts w:asciiTheme="minorHAnsi" w:eastAsiaTheme="minorHAnsi" w:hAnsiTheme="minorHAnsi" w:cstheme="minorBidi"/>
                <w:sz w:val="22"/>
                <w:szCs w:val="22"/>
                <w:lang w:eastAsia="en-US"/>
              </w:rPr>
            </w:pPr>
          </w:p>
          <w:p w:rsidR="00360522" w:rsidRPr="00360522" w:rsidRDefault="00360522" w:rsidP="00360522">
            <w:pPr>
              <w:rPr>
                <w:rFonts w:asciiTheme="minorHAnsi" w:eastAsiaTheme="minorHAnsi" w:hAnsiTheme="minorHAnsi" w:cstheme="minorBidi"/>
                <w:sz w:val="22"/>
                <w:szCs w:val="22"/>
                <w:lang w:eastAsia="en-US"/>
              </w:rPr>
            </w:pPr>
          </w:p>
          <w:p w:rsidR="00360522" w:rsidRPr="00360522" w:rsidRDefault="00360522" w:rsidP="00360522">
            <w:pPr>
              <w:rPr>
                <w:rFonts w:asciiTheme="minorHAnsi" w:eastAsiaTheme="minorHAnsi" w:hAnsiTheme="minorHAnsi" w:cstheme="minorBidi"/>
                <w:sz w:val="22"/>
                <w:szCs w:val="22"/>
                <w:lang w:eastAsia="en-US"/>
              </w:rPr>
            </w:pPr>
          </w:p>
          <w:p w:rsidR="00360522" w:rsidRPr="00360522" w:rsidRDefault="00360522" w:rsidP="00360522">
            <w:pPr>
              <w:rPr>
                <w:rFonts w:asciiTheme="minorHAnsi" w:eastAsiaTheme="minorHAnsi" w:hAnsiTheme="minorHAnsi" w:cstheme="minorBidi"/>
                <w:sz w:val="22"/>
                <w:szCs w:val="22"/>
                <w:lang w:eastAsia="en-US"/>
              </w:rPr>
            </w:pPr>
          </w:p>
          <w:p w:rsidR="00360522" w:rsidRPr="00360522" w:rsidRDefault="00360522" w:rsidP="00360522">
            <w:pPr>
              <w:rPr>
                <w:rFonts w:asciiTheme="minorHAnsi" w:eastAsiaTheme="minorHAnsi" w:hAnsiTheme="minorHAnsi" w:cstheme="minorBidi"/>
                <w:sz w:val="22"/>
                <w:szCs w:val="22"/>
                <w:lang w:eastAsia="en-US"/>
              </w:rPr>
            </w:pPr>
          </w:p>
          <w:p w:rsidR="00360522" w:rsidRPr="00360522" w:rsidRDefault="00360522" w:rsidP="00360522">
            <w:pPr>
              <w:rPr>
                <w:rFonts w:asciiTheme="minorHAnsi" w:eastAsiaTheme="minorHAnsi" w:hAnsiTheme="minorHAnsi" w:cstheme="minorBidi"/>
                <w:sz w:val="22"/>
                <w:szCs w:val="22"/>
                <w:lang w:eastAsia="en-US"/>
              </w:rPr>
            </w:pPr>
          </w:p>
          <w:p w:rsidR="00360522" w:rsidRPr="00360522" w:rsidRDefault="00360522" w:rsidP="00360522">
            <w:pPr>
              <w:rPr>
                <w:rFonts w:asciiTheme="minorHAnsi" w:eastAsiaTheme="minorHAnsi" w:hAnsiTheme="minorHAnsi" w:cstheme="minorBidi"/>
                <w:sz w:val="22"/>
                <w:szCs w:val="22"/>
                <w:lang w:eastAsia="en-US"/>
              </w:rPr>
            </w:pPr>
          </w:p>
          <w:p w:rsidR="00360522" w:rsidRPr="00360522" w:rsidRDefault="00360522" w:rsidP="00360522">
            <w:pPr>
              <w:rPr>
                <w:rFonts w:asciiTheme="minorHAnsi" w:eastAsiaTheme="minorHAnsi" w:hAnsiTheme="minorHAnsi" w:cstheme="minorBidi"/>
                <w:sz w:val="22"/>
                <w:szCs w:val="22"/>
                <w:lang w:eastAsia="en-US"/>
              </w:rPr>
            </w:pPr>
          </w:p>
          <w:p w:rsidR="00360522" w:rsidRPr="00360522" w:rsidRDefault="00360522" w:rsidP="00360522">
            <w:pPr>
              <w:rPr>
                <w:rFonts w:asciiTheme="minorHAnsi" w:eastAsiaTheme="minorHAnsi" w:hAnsiTheme="minorHAnsi" w:cstheme="minorBidi"/>
                <w:sz w:val="22"/>
                <w:szCs w:val="22"/>
                <w:lang w:eastAsia="en-US"/>
              </w:rPr>
            </w:pPr>
          </w:p>
          <w:p w:rsidR="00360522" w:rsidRPr="00360522" w:rsidRDefault="00360522" w:rsidP="00360522">
            <w:pPr>
              <w:rPr>
                <w:rFonts w:asciiTheme="minorHAnsi" w:eastAsiaTheme="minorHAnsi" w:hAnsiTheme="minorHAnsi" w:cstheme="minorBidi"/>
                <w:sz w:val="22"/>
                <w:szCs w:val="22"/>
                <w:lang w:eastAsia="en-US"/>
              </w:rPr>
            </w:pPr>
          </w:p>
          <w:p w:rsidR="007F6C7A" w:rsidRDefault="007F6C7A" w:rsidP="00360522">
            <w:pPr>
              <w:rPr>
                <w:rFonts w:asciiTheme="minorHAnsi" w:eastAsiaTheme="minorHAnsi" w:hAnsiTheme="minorHAnsi" w:cstheme="minorBidi"/>
                <w:sz w:val="22"/>
                <w:szCs w:val="22"/>
                <w:lang w:eastAsia="en-US"/>
              </w:rPr>
            </w:pPr>
          </w:p>
          <w:p w:rsidR="00360522" w:rsidRPr="00360522" w:rsidRDefault="00360522" w:rsidP="00360522">
            <w:pPr>
              <w:rPr>
                <w:rFonts w:asciiTheme="minorHAnsi" w:eastAsiaTheme="minorHAnsi" w:hAnsiTheme="minorHAnsi" w:cstheme="minorBidi"/>
                <w:sz w:val="22"/>
                <w:szCs w:val="22"/>
                <w:lang w:eastAsia="en-US"/>
              </w:rPr>
            </w:pPr>
            <w:r w:rsidRPr="00360522">
              <w:rPr>
                <w:rFonts w:asciiTheme="minorHAnsi" w:eastAsiaTheme="minorHAnsi" w:hAnsiTheme="minorHAnsi" w:cstheme="minorBidi"/>
                <w:sz w:val="22"/>
                <w:szCs w:val="22"/>
                <w:lang w:eastAsia="en-US"/>
              </w:rPr>
              <w:t>SB</w:t>
            </w:r>
          </w:p>
        </w:tc>
      </w:tr>
      <w:tr w:rsidR="00360522" w:rsidRPr="00360522" w:rsidTr="00C575AA">
        <w:tc>
          <w:tcPr>
            <w:tcW w:w="675" w:type="dxa"/>
          </w:tcPr>
          <w:p w:rsidR="00360522" w:rsidRPr="00360522" w:rsidRDefault="00360522" w:rsidP="00360522">
            <w:pPr>
              <w:rPr>
                <w:rFonts w:asciiTheme="minorHAnsi" w:eastAsiaTheme="minorHAnsi" w:hAnsiTheme="minorHAnsi" w:cstheme="minorBidi"/>
                <w:sz w:val="22"/>
                <w:szCs w:val="22"/>
                <w:lang w:eastAsia="en-US"/>
              </w:rPr>
            </w:pPr>
            <w:r w:rsidRPr="00360522">
              <w:rPr>
                <w:rFonts w:asciiTheme="minorHAnsi" w:eastAsiaTheme="minorHAnsi" w:hAnsiTheme="minorHAnsi" w:cstheme="minorBidi"/>
                <w:sz w:val="22"/>
                <w:szCs w:val="22"/>
                <w:lang w:eastAsia="en-US"/>
              </w:rPr>
              <w:lastRenderedPageBreak/>
              <w:t>4.</w:t>
            </w:r>
          </w:p>
        </w:tc>
        <w:tc>
          <w:tcPr>
            <w:tcW w:w="7655" w:type="dxa"/>
          </w:tcPr>
          <w:p w:rsidR="00030250" w:rsidRDefault="00360522" w:rsidP="00360522">
            <w:pPr>
              <w:rPr>
                <w:rFonts w:asciiTheme="minorHAnsi" w:eastAsiaTheme="minorHAnsi" w:hAnsiTheme="minorHAnsi" w:cstheme="minorBidi"/>
                <w:sz w:val="22"/>
                <w:szCs w:val="22"/>
                <w:lang w:eastAsia="en-US"/>
              </w:rPr>
            </w:pPr>
            <w:r w:rsidRPr="00360522">
              <w:rPr>
                <w:rFonts w:asciiTheme="minorHAnsi" w:eastAsiaTheme="minorHAnsi" w:hAnsiTheme="minorHAnsi" w:cstheme="minorBidi"/>
                <w:b/>
                <w:sz w:val="22"/>
                <w:szCs w:val="22"/>
                <w:lang w:eastAsia="en-US"/>
              </w:rPr>
              <w:t>Patient concerns</w:t>
            </w:r>
          </w:p>
          <w:p w:rsidR="00360522" w:rsidRPr="00360522" w:rsidRDefault="00030250" w:rsidP="00360522">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w:t>
            </w:r>
            <w:r w:rsidR="00360522" w:rsidRPr="00360522">
              <w:rPr>
                <w:rFonts w:asciiTheme="minorHAnsi" w:eastAsiaTheme="minorHAnsi" w:hAnsiTheme="minorHAnsi" w:cstheme="minorBidi"/>
                <w:sz w:val="22"/>
                <w:szCs w:val="22"/>
                <w:lang w:eastAsia="en-US"/>
              </w:rPr>
              <w:t>he following was raised</w:t>
            </w:r>
            <w:r>
              <w:rPr>
                <w:rFonts w:asciiTheme="minorHAnsi" w:eastAsiaTheme="minorHAnsi" w:hAnsiTheme="minorHAnsi" w:cstheme="minorBidi"/>
                <w:sz w:val="22"/>
                <w:szCs w:val="22"/>
                <w:lang w:eastAsia="en-US"/>
              </w:rPr>
              <w:t>:</w:t>
            </w:r>
          </w:p>
          <w:p w:rsidR="00360522" w:rsidRPr="00360522" w:rsidRDefault="00360522" w:rsidP="00360522">
            <w:pPr>
              <w:rPr>
                <w:rFonts w:asciiTheme="minorHAnsi" w:eastAsiaTheme="minorHAnsi" w:hAnsiTheme="minorHAnsi" w:cstheme="minorBidi"/>
                <w:sz w:val="22"/>
                <w:szCs w:val="22"/>
                <w:lang w:eastAsia="en-US"/>
              </w:rPr>
            </w:pPr>
            <w:r w:rsidRPr="00360522">
              <w:rPr>
                <w:rFonts w:asciiTheme="minorHAnsi" w:eastAsiaTheme="minorHAnsi" w:hAnsiTheme="minorHAnsi" w:cstheme="minorBidi"/>
                <w:sz w:val="22"/>
                <w:szCs w:val="22"/>
                <w:lang w:eastAsia="en-US"/>
              </w:rPr>
              <w:t xml:space="preserve">From Geoff </w:t>
            </w:r>
            <w:proofErr w:type="spellStart"/>
            <w:r w:rsidRPr="00360522">
              <w:rPr>
                <w:rFonts w:asciiTheme="minorHAnsi" w:eastAsiaTheme="minorHAnsi" w:hAnsiTheme="minorHAnsi" w:cstheme="minorBidi"/>
                <w:sz w:val="22"/>
                <w:szCs w:val="22"/>
                <w:lang w:eastAsia="en-US"/>
              </w:rPr>
              <w:t>Townley</w:t>
            </w:r>
            <w:proofErr w:type="spellEnd"/>
            <w:r w:rsidRPr="00360522">
              <w:rPr>
                <w:rFonts w:asciiTheme="minorHAnsi" w:eastAsiaTheme="minorHAnsi" w:hAnsiTheme="minorHAnsi" w:cstheme="minorBidi"/>
                <w:sz w:val="22"/>
                <w:szCs w:val="22"/>
                <w:lang w:eastAsia="en-US"/>
              </w:rPr>
              <w:t>:</w:t>
            </w:r>
          </w:p>
          <w:p w:rsidR="00360522" w:rsidRPr="00360522" w:rsidRDefault="00360522" w:rsidP="00360522">
            <w:pPr>
              <w:numPr>
                <w:ilvl w:val="0"/>
                <w:numId w:val="14"/>
              </w:numPr>
              <w:rPr>
                <w:rFonts w:asciiTheme="minorHAnsi" w:eastAsiaTheme="minorHAnsi" w:hAnsiTheme="minorHAnsi" w:cstheme="minorBidi"/>
                <w:sz w:val="22"/>
                <w:szCs w:val="22"/>
                <w:lang w:eastAsia="en-US"/>
              </w:rPr>
            </w:pPr>
            <w:r w:rsidRPr="00360522">
              <w:rPr>
                <w:rFonts w:asciiTheme="minorHAnsi" w:eastAsiaTheme="minorHAnsi" w:hAnsiTheme="minorHAnsi" w:cstheme="minorBidi"/>
                <w:i/>
                <w:sz w:val="22"/>
                <w:szCs w:val="22"/>
                <w:lang w:eastAsia="en-US"/>
              </w:rPr>
              <w:t>Why is the surgery still advertising for new patients (a</w:t>
            </w:r>
            <w:r w:rsidR="00030250" w:rsidRPr="005E3E82">
              <w:rPr>
                <w:rFonts w:asciiTheme="minorHAnsi" w:eastAsiaTheme="minorHAnsi" w:hAnsiTheme="minorHAnsi" w:cstheme="minorBidi"/>
                <w:i/>
                <w:sz w:val="22"/>
                <w:szCs w:val="22"/>
                <w:lang w:eastAsia="en-US"/>
              </w:rPr>
              <w:t xml:space="preserve">s per the website) when it </w:t>
            </w:r>
            <w:r w:rsidRPr="00360522">
              <w:rPr>
                <w:rFonts w:asciiTheme="minorHAnsi" w:eastAsiaTheme="minorHAnsi" w:hAnsiTheme="minorHAnsi" w:cstheme="minorBidi"/>
                <w:i/>
                <w:sz w:val="22"/>
                <w:szCs w:val="22"/>
                <w:lang w:eastAsia="en-US"/>
              </w:rPr>
              <w:t xml:space="preserve">takes two weeks to get an appointment?  </w:t>
            </w:r>
            <w:r w:rsidRPr="00360522">
              <w:rPr>
                <w:rFonts w:asciiTheme="minorHAnsi" w:eastAsiaTheme="minorHAnsi" w:hAnsiTheme="minorHAnsi" w:cstheme="minorBidi"/>
                <w:sz w:val="22"/>
                <w:szCs w:val="22"/>
                <w:lang w:eastAsia="en-US"/>
              </w:rPr>
              <w:t xml:space="preserve"> The Surgery</w:t>
            </w:r>
            <w:r w:rsidRPr="00360522">
              <w:rPr>
                <w:rFonts w:ascii="Calibri" w:eastAsiaTheme="minorHAnsi" w:hAnsi="Calibri" w:cstheme="minorBidi"/>
                <w:sz w:val="22"/>
                <w:szCs w:val="22"/>
                <w:lang w:eastAsia="en-US"/>
              </w:rPr>
              <w:t xml:space="preserve"> cannot </w:t>
            </w:r>
            <w:r w:rsidR="00030250">
              <w:rPr>
                <w:rFonts w:ascii="Calibri" w:eastAsiaTheme="minorHAnsi" w:hAnsi="Calibri" w:cstheme="minorBidi"/>
                <w:sz w:val="22"/>
                <w:szCs w:val="22"/>
                <w:lang w:eastAsia="en-US"/>
              </w:rPr>
              <w:t xml:space="preserve">legally </w:t>
            </w:r>
            <w:r w:rsidRPr="00360522">
              <w:rPr>
                <w:rFonts w:ascii="Calibri" w:eastAsiaTheme="minorHAnsi" w:hAnsi="Calibri" w:cstheme="minorBidi"/>
                <w:sz w:val="22"/>
                <w:szCs w:val="22"/>
                <w:lang w:eastAsia="en-US"/>
              </w:rPr>
              <w:t>exclude people in catchment</w:t>
            </w:r>
            <w:r w:rsidR="00030250">
              <w:rPr>
                <w:rFonts w:ascii="Calibri" w:eastAsiaTheme="minorHAnsi" w:hAnsi="Calibri" w:cstheme="minorBidi"/>
                <w:sz w:val="22"/>
                <w:szCs w:val="22"/>
                <w:lang w:eastAsia="en-US"/>
              </w:rPr>
              <w:t>.</w:t>
            </w:r>
          </w:p>
          <w:p w:rsidR="00360522" w:rsidRPr="00360522" w:rsidRDefault="00360522" w:rsidP="00360522">
            <w:pPr>
              <w:numPr>
                <w:ilvl w:val="0"/>
                <w:numId w:val="14"/>
              </w:numPr>
              <w:rPr>
                <w:rFonts w:asciiTheme="minorHAnsi" w:eastAsiaTheme="minorHAnsi" w:hAnsiTheme="minorHAnsi" w:cstheme="minorBidi"/>
                <w:sz w:val="22"/>
                <w:szCs w:val="22"/>
                <w:lang w:eastAsia="en-US"/>
              </w:rPr>
            </w:pPr>
            <w:r w:rsidRPr="00360522">
              <w:rPr>
                <w:rFonts w:asciiTheme="minorHAnsi" w:eastAsiaTheme="minorHAnsi" w:hAnsiTheme="minorHAnsi" w:cstheme="minorBidi"/>
                <w:i/>
                <w:sz w:val="22"/>
                <w:szCs w:val="22"/>
                <w:lang w:eastAsia="en-US"/>
              </w:rPr>
              <w:t>How accurate is the information that is available for patients to view and what is the best way to amend any errors?</w:t>
            </w:r>
            <w:r w:rsidRPr="00360522">
              <w:rPr>
                <w:rFonts w:asciiTheme="minorHAnsi" w:eastAsiaTheme="minorHAnsi" w:hAnsiTheme="minorHAnsi" w:cstheme="minorBidi"/>
                <w:sz w:val="22"/>
                <w:szCs w:val="22"/>
                <w:lang w:eastAsia="en-US"/>
              </w:rPr>
              <w:t xml:space="preserve">  Not everyone is completely accurate but the website is regularly checked and amended when errors are found.  You can als</w:t>
            </w:r>
            <w:r w:rsidR="00030250">
              <w:rPr>
                <w:rFonts w:asciiTheme="minorHAnsi" w:eastAsiaTheme="minorHAnsi" w:hAnsiTheme="minorHAnsi" w:cstheme="minorBidi"/>
                <w:sz w:val="22"/>
                <w:szCs w:val="22"/>
                <w:lang w:eastAsia="en-US"/>
              </w:rPr>
              <w:t>o ask for amendments to be made by contacting the surgery.</w:t>
            </w:r>
          </w:p>
          <w:p w:rsidR="00360522" w:rsidRPr="00360522" w:rsidRDefault="00360522" w:rsidP="00360522">
            <w:pPr>
              <w:numPr>
                <w:ilvl w:val="0"/>
                <w:numId w:val="14"/>
              </w:numPr>
              <w:rPr>
                <w:rFonts w:asciiTheme="minorHAnsi" w:eastAsiaTheme="minorHAnsi" w:hAnsiTheme="minorHAnsi" w:cstheme="minorBidi"/>
                <w:sz w:val="22"/>
                <w:szCs w:val="22"/>
                <w:lang w:eastAsia="en-US"/>
              </w:rPr>
            </w:pPr>
            <w:r w:rsidRPr="00360522">
              <w:rPr>
                <w:rFonts w:asciiTheme="minorHAnsi" w:eastAsiaTheme="minorHAnsi" w:hAnsiTheme="minorHAnsi" w:cstheme="minorBidi"/>
                <w:i/>
                <w:sz w:val="22"/>
                <w:szCs w:val="22"/>
                <w:lang w:eastAsia="en-US"/>
              </w:rPr>
              <w:t>Is there an issue with misuse of the carpark e.g. postal workers?</w:t>
            </w:r>
            <w:r w:rsidRPr="00360522">
              <w:rPr>
                <w:rFonts w:asciiTheme="minorHAnsi" w:eastAsiaTheme="minorHAnsi" w:hAnsiTheme="minorHAnsi" w:cstheme="minorBidi"/>
                <w:sz w:val="22"/>
                <w:szCs w:val="22"/>
                <w:lang w:eastAsia="en-US"/>
              </w:rPr>
              <w:t xml:space="preserve">  Yes there is occasionally an issue but there is not much we can do.  We have requested that the postal workers do not use the surgery car park but it is very difficult to police the situation.  This has been discussed previously and volunteers have monitored the car park.</w:t>
            </w:r>
          </w:p>
          <w:p w:rsidR="00360522" w:rsidRPr="00360522" w:rsidRDefault="00360522" w:rsidP="00360522">
            <w:pPr>
              <w:rPr>
                <w:rFonts w:asciiTheme="minorHAnsi" w:eastAsiaTheme="minorHAnsi" w:hAnsiTheme="minorHAnsi" w:cstheme="minorBidi"/>
                <w:sz w:val="22"/>
                <w:szCs w:val="22"/>
                <w:lang w:eastAsia="en-US"/>
              </w:rPr>
            </w:pPr>
          </w:p>
          <w:p w:rsidR="00360522" w:rsidRPr="00360522" w:rsidRDefault="00360522" w:rsidP="00360522">
            <w:pPr>
              <w:rPr>
                <w:rFonts w:asciiTheme="minorHAnsi" w:eastAsiaTheme="minorHAnsi" w:hAnsiTheme="minorHAnsi" w:cstheme="minorBidi"/>
                <w:sz w:val="22"/>
                <w:szCs w:val="22"/>
                <w:lang w:eastAsia="en-US"/>
              </w:rPr>
            </w:pPr>
            <w:r w:rsidRPr="00360522">
              <w:rPr>
                <w:rFonts w:asciiTheme="minorHAnsi" w:eastAsiaTheme="minorHAnsi" w:hAnsiTheme="minorHAnsi" w:cstheme="minorBidi"/>
                <w:sz w:val="22"/>
                <w:szCs w:val="22"/>
                <w:lang w:eastAsia="en-US"/>
              </w:rPr>
              <w:t>From Jill Sadler:</w:t>
            </w:r>
          </w:p>
          <w:p w:rsidR="00360522" w:rsidRPr="00360522" w:rsidRDefault="00360522" w:rsidP="00360522">
            <w:pPr>
              <w:rPr>
                <w:rFonts w:asciiTheme="minorHAnsi" w:eastAsiaTheme="minorHAnsi" w:hAnsiTheme="minorHAnsi" w:cstheme="minorBidi"/>
                <w:i/>
                <w:sz w:val="22"/>
                <w:szCs w:val="22"/>
                <w:lang w:eastAsia="en-US"/>
              </w:rPr>
            </w:pPr>
            <w:r w:rsidRPr="00360522">
              <w:rPr>
                <w:rFonts w:asciiTheme="minorHAnsi" w:eastAsiaTheme="minorHAnsi" w:hAnsiTheme="minorHAnsi" w:cstheme="minorBidi"/>
                <w:i/>
                <w:sz w:val="22"/>
                <w:szCs w:val="22"/>
                <w:lang w:eastAsia="en-US"/>
              </w:rPr>
              <w:t>How does Brook Lane fit in to the CCG’s plans for “Better Local Care” as outlined in their ideas for multi-speciality community providers – MSCPs?</w:t>
            </w:r>
          </w:p>
          <w:p w:rsidR="00360522" w:rsidRPr="00360522" w:rsidRDefault="00360522" w:rsidP="00360522">
            <w:pPr>
              <w:rPr>
                <w:rFonts w:asciiTheme="minorHAnsi" w:eastAsiaTheme="minorHAnsi" w:hAnsiTheme="minorHAnsi" w:cstheme="minorBidi"/>
                <w:sz w:val="22"/>
                <w:szCs w:val="22"/>
                <w:lang w:eastAsia="en-US"/>
              </w:rPr>
            </w:pPr>
            <w:r w:rsidRPr="00360522">
              <w:rPr>
                <w:rFonts w:asciiTheme="minorHAnsi" w:eastAsiaTheme="minorHAnsi" w:hAnsiTheme="minorHAnsi" w:cstheme="minorBidi"/>
                <w:sz w:val="22"/>
                <w:szCs w:val="22"/>
                <w:lang w:eastAsia="en-US"/>
              </w:rPr>
              <w:t>If he is available would the group like Dr McFarlane to come to next meeting to discuss a Primary Care Hub – local Service? All agreed.</w:t>
            </w:r>
          </w:p>
        </w:tc>
        <w:tc>
          <w:tcPr>
            <w:tcW w:w="912" w:type="dxa"/>
          </w:tcPr>
          <w:p w:rsidR="00360522" w:rsidRPr="00360522" w:rsidRDefault="00360522" w:rsidP="00360522">
            <w:pPr>
              <w:rPr>
                <w:rFonts w:asciiTheme="minorHAnsi" w:eastAsiaTheme="minorHAnsi" w:hAnsiTheme="minorHAnsi" w:cstheme="minorBidi"/>
                <w:sz w:val="22"/>
                <w:szCs w:val="22"/>
                <w:lang w:eastAsia="en-US"/>
              </w:rPr>
            </w:pPr>
          </w:p>
          <w:p w:rsidR="00360522" w:rsidRPr="00360522" w:rsidRDefault="00360522" w:rsidP="00360522">
            <w:pPr>
              <w:rPr>
                <w:rFonts w:asciiTheme="minorHAnsi" w:eastAsiaTheme="minorHAnsi" w:hAnsiTheme="minorHAnsi" w:cstheme="minorBidi"/>
                <w:sz w:val="22"/>
                <w:szCs w:val="22"/>
                <w:lang w:eastAsia="en-US"/>
              </w:rPr>
            </w:pPr>
          </w:p>
          <w:p w:rsidR="00360522" w:rsidRPr="00360522" w:rsidRDefault="00360522" w:rsidP="00360522">
            <w:pPr>
              <w:rPr>
                <w:rFonts w:asciiTheme="minorHAnsi" w:eastAsiaTheme="minorHAnsi" w:hAnsiTheme="minorHAnsi" w:cstheme="minorBidi"/>
                <w:sz w:val="22"/>
                <w:szCs w:val="22"/>
                <w:lang w:eastAsia="en-US"/>
              </w:rPr>
            </w:pPr>
          </w:p>
          <w:p w:rsidR="00360522" w:rsidRPr="00360522" w:rsidRDefault="00360522" w:rsidP="00360522">
            <w:pPr>
              <w:rPr>
                <w:rFonts w:asciiTheme="minorHAnsi" w:eastAsiaTheme="minorHAnsi" w:hAnsiTheme="minorHAnsi" w:cstheme="minorBidi"/>
                <w:sz w:val="22"/>
                <w:szCs w:val="22"/>
                <w:lang w:eastAsia="en-US"/>
              </w:rPr>
            </w:pPr>
          </w:p>
          <w:p w:rsidR="00360522" w:rsidRPr="00360522" w:rsidRDefault="00360522" w:rsidP="00360522">
            <w:pPr>
              <w:rPr>
                <w:rFonts w:asciiTheme="minorHAnsi" w:eastAsiaTheme="minorHAnsi" w:hAnsiTheme="minorHAnsi" w:cstheme="minorBidi"/>
                <w:sz w:val="22"/>
                <w:szCs w:val="22"/>
                <w:lang w:eastAsia="en-US"/>
              </w:rPr>
            </w:pPr>
          </w:p>
          <w:p w:rsidR="00360522" w:rsidRPr="00360522" w:rsidRDefault="00360522" w:rsidP="00360522">
            <w:pPr>
              <w:rPr>
                <w:rFonts w:asciiTheme="minorHAnsi" w:eastAsiaTheme="minorHAnsi" w:hAnsiTheme="minorHAnsi" w:cstheme="minorBidi"/>
                <w:sz w:val="22"/>
                <w:szCs w:val="22"/>
                <w:lang w:eastAsia="en-US"/>
              </w:rPr>
            </w:pPr>
          </w:p>
          <w:p w:rsidR="00360522" w:rsidRPr="00360522" w:rsidRDefault="00360522" w:rsidP="00360522">
            <w:pPr>
              <w:rPr>
                <w:rFonts w:asciiTheme="minorHAnsi" w:eastAsiaTheme="minorHAnsi" w:hAnsiTheme="minorHAnsi" w:cstheme="minorBidi"/>
                <w:sz w:val="22"/>
                <w:szCs w:val="22"/>
                <w:lang w:eastAsia="en-US"/>
              </w:rPr>
            </w:pPr>
          </w:p>
          <w:p w:rsidR="00360522" w:rsidRPr="00360522" w:rsidRDefault="00360522" w:rsidP="00360522">
            <w:pPr>
              <w:rPr>
                <w:rFonts w:asciiTheme="minorHAnsi" w:eastAsiaTheme="minorHAnsi" w:hAnsiTheme="minorHAnsi" w:cstheme="minorBidi"/>
                <w:sz w:val="22"/>
                <w:szCs w:val="22"/>
                <w:lang w:eastAsia="en-US"/>
              </w:rPr>
            </w:pPr>
          </w:p>
          <w:p w:rsidR="00360522" w:rsidRPr="00360522" w:rsidRDefault="00360522" w:rsidP="00360522">
            <w:pPr>
              <w:rPr>
                <w:rFonts w:asciiTheme="minorHAnsi" w:eastAsiaTheme="minorHAnsi" w:hAnsiTheme="minorHAnsi" w:cstheme="minorBidi"/>
                <w:sz w:val="22"/>
                <w:szCs w:val="22"/>
                <w:lang w:eastAsia="en-US"/>
              </w:rPr>
            </w:pPr>
          </w:p>
          <w:p w:rsidR="00360522" w:rsidRPr="00360522" w:rsidRDefault="00360522" w:rsidP="00360522">
            <w:pPr>
              <w:rPr>
                <w:rFonts w:asciiTheme="minorHAnsi" w:eastAsiaTheme="minorHAnsi" w:hAnsiTheme="minorHAnsi" w:cstheme="minorBidi"/>
                <w:sz w:val="22"/>
                <w:szCs w:val="22"/>
                <w:lang w:eastAsia="en-US"/>
              </w:rPr>
            </w:pPr>
          </w:p>
          <w:p w:rsidR="00360522" w:rsidRPr="00360522" w:rsidRDefault="00360522" w:rsidP="00360522">
            <w:pPr>
              <w:rPr>
                <w:rFonts w:asciiTheme="minorHAnsi" w:eastAsiaTheme="minorHAnsi" w:hAnsiTheme="minorHAnsi" w:cstheme="minorBidi"/>
                <w:sz w:val="22"/>
                <w:szCs w:val="22"/>
                <w:lang w:eastAsia="en-US"/>
              </w:rPr>
            </w:pPr>
          </w:p>
          <w:p w:rsidR="00360522" w:rsidRPr="00360522" w:rsidRDefault="00360522" w:rsidP="00360522">
            <w:pPr>
              <w:rPr>
                <w:rFonts w:asciiTheme="minorHAnsi" w:eastAsiaTheme="minorHAnsi" w:hAnsiTheme="minorHAnsi" w:cstheme="minorBidi"/>
                <w:sz w:val="22"/>
                <w:szCs w:val="22"/>
                <w:lang w:eastAsia="en-US"/>
              </w:rPr>
            </w:pPr>
          </w:p>
          <w:p w:rsidR="00360522" w:rsidRPr="00360522" w:rsidRDefault="00360522" w:rsidP="00360522">
            <w:pPr>
              <w:rPr>
                <w:rFonts w:asciiTheme="minorHAnsi" w:eastAsiaTheme="minorHAnsi" w:hAnsiTheme="minorHAnsi" w:cstheme="minorBidi"/>
                <w:sz w:val="22"/>
                <w:szCs w:val="22"/>
                <w:lang w:eastAsia="en-US"/>
              </w:rPr>
            </w:pPr>
          </w:p>
          <w:p w:rsidR="00360522" w:rsidRPr="00360522" w:rsidRDefault="00360522" w:rsidP="00360522">
            <w:pPr>
              <w:rPr>
                <w:rFonts w:asciiTheme="minorHAnsi" w:eastAsiaTheme="minorHAnsi" w:hAnsiTheme="minorHAnsi" w:cstheme="minorBidi"/>
                <w:sz w:val="22"/>
                <w:szCs w:val="22"/>
                <w:lang w:eastAsia="en-US"/>
              </w:rPr>
            </w:pPr>
          </w:p>
          <w:p w:rsidR="00360522" w:rsidRPr="00360522" w:rsidRDefault="00360522" w:rsidP="00360522">
            <w:pPr>
              <w:rPr>
                <w:rFonts w:asciiTheme="minorHAnsi" w:eastAsiaTheme="minorHAnsi" w:hAnsiTheme="minorHAnsi" w:cstheme="minorBidi"/>
                <w:sz w:val="22"/>
                <w:szCs w:val="22"/>
                <w:lang w:eastAsia="en-US"/>
              </w:rPr>
            </w:pPr>
          </w:p>
          <w:p w:rsidR="00360522" w:rsidRPr="00360522" w:rsidRDefault="00360522" w:rsidP="00360522">
            <w:pPr>
              <w:rPr>
                <w:rFonts w:asciiTheme="minorHAnsi" w:eastAsiaTheme="minorHAnsi" w:hAnsiTheme="minorHAnsi" w:cstheme="minorBidi"/>
                <w:sz w:val="22"/>
                <w:szCs w:val="22"/>
                <w:lang w:eastAsia="en-US"/>
              </w:rPr>
            </w:pPr>
          </w:p>
          <w:p w:rsidR="00360522" w:rsidRPr="00360522" w:rsidRDefault="00360522" w:rsidP="00360522">
            <w:pPr>
              <w:rPr>
                <w:rFonts w:asciiTheme="minorHAnsi" w:eastAsiaTheme="minorHAnsi" w:hAnsiTheme="minorHAnsi" w:cstheme="minorBidi"/>
                <w:sz w:val="22"/>
                <w:szCs w:val="22"/>
                <w:lang w:eastAsia="en-US"/>
              </w:rPr>
            </w:pPr>
          </w:p>
          <w:p w:rsidR="00360522" w:rsidRPr="00360522" w:rsidRDefault="00360522" w:rsidP="00360522">
            <w:pPr>
              <w:rPr>
                <w:rFonts w:asciiTheme="minorHAnsi" w:eastAsiaTheme="minorHAnsi" w:hAnsiTheme="minorHAnsi" w:cstheme="minorBidi"/>
                <w:sz w:val="22"/>
                <w:szCs w:val="22"/>
                <w:lang w:eastAsia="en-US"/>
              </w:rPr>
            </w:pPr>
          </w:p>
          <w:p w:rsidR="00360522" w:rsidRPr="00360522" w:rsidRDefault="00360522" w:rsidP="00360522">
            <w:pPr>
              <w:rPr>
                <w:rFonts w:asciiTheme="minorHAnsi" w:eastAsiaTheme="minorHAnsi" w:hAnsiTheme="minorHAnsi" w:cstheme="minorBidi"/>
                <w:sz w:val="22"/>
                <w:szCs w:val="22"/>
                <w:lang w:eastAsia="en-US"/>
              </w:rPr>
            </w:pPr>
            <w:r w:rsidRPr="00360522">
              <w:rPr>
                <w:rFonts w:asciiTheme="minorHAnsi" w:eastAsiaTheme="minorHAnsi" w:hAnsiTheme="minorHAnsi" w:cstheme="minorBidi"/>
                <w:sz w:val="22"/>
                <w:szCs w:val="22"/>
                <w:lang w:eastAsia="en-US"/>
              </w:rPr>
              <w:t>CH</w:t>
            </w:r>
          </w:p>
        </w:tc>
      </w:tr>
      <w:tr w:rsidR="00360522" w:rsidRPr="00360522" w:rsidTr="00C575AA">
        <w:tc>
          <w:tcPr>
            <w:tcW w:w="675" w:type="dxa"/>
          </w:tcPr>
          <w:p w:rsidR="00360522" w:rsidRPr="00360522" w:rsidRDefault="00360522" w:rsidP="00360522">
            <w:pPr>
              <w:rPr>
                <w:rFonts w:asciiTheme="minorHAnsi" w:eastAsiaTheme="minorHAnsi" w:hAnsiTheme="minorHAnsi" w:cstheme="minorBidi"/>
                <w:sz w:val="22"/>
                <w:szCs w:val="22"/>
                <w:lang w:eastAsia="en-US"/>
              </w:rPr>
            </w:pPr>
            <w:r w:rsidRPr="00360522">
              <w:rPr>
                <w:rFonts w:asciiTheme="minorHAnsi" w:eastAsiaTheme="minorHAnsi" w:hAnsiTheme="minorHAnsi" w:cstheme="minorBidi"/>
                <w:sz w:val="22"/>
                <w:szCs w:val="22"/>
                <w:lang w:eastAsia="en-US"/>
              </w:rPr>
              <w:t>5.</w:t>
            </w:r>
          </w:p>
        </w:tc>
        <w:tc>
          <w:tcPr>
            <w:tcW w:w="7655" w:type="dxa"/>
          </w:tcPr>
          <w:p w:rsidR="00360522" w:rsidRDefault="00360522" w:rsidP="00360522">
            <w:pPr>
              <w:rPr>
                <w:rFonts w:asciiTheme="minorHAnsi" w:eastAsiaTheme="minorHAnsi" w:hAnsiTheme="minorHAnsi" w:cstheme="minorBidi"/>
                <w:sz w:val="22"/>
                <w:szCs w:val="22"/>
                <w:lang w:eastAsia="en-US"/>
              </w:rPr>
            </w:pPr>
            <w:r w:rsidRPr="00360522">
              <w:rPr>
                <w:rFonts w:asciiTheme="minorHAnsi" w:eastAsiaTheme="minorHAnsi" w:hAnsiTheme="minorHAnsi" w:cstheme="minorBidi"/>
                <w:b/>
                <w:sz w:val="22"/>
                <w:szCs w:val="22"/>
                <w:lang w:eastAsia="en-US"/>
              </w:rPr>
              <w:t>Surgery Update</w:t>
            </w:r>
            <w:r w:rsidR="00030250">
              <w:rPr>
                <w:rFonts w:asciiTheme="minorHAnsi" w:eastAsiaTheme="minorHAnsi" w:hAnsiTheme="minorHAnsi" w:cstheme="minorBidi"/>
                <w:sz w:val="22"/>
                <w:szCs w:val="22"/>
                <w:lang w:eastAsia="en-US"/>
              </w:rPr>
              <w:t xml:space="preserve"> </w:t>
            </w:r>
          </w:p>
          <w:p w:rsidR="00030250" w:rsidRPr="00360522" w:rsidRDefault="00030250" w:rsidP="00360522">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CH reported that:</w:t>
            </w:r>
          </w:p>
          <w:p w:rsidR="00360522" w:rsidRPr="00360522" w:rsidRDefault="00360522" w:rsidP="00360522">
            <w:pPr>
              <w:numPr>
                <w:ilvl w:val="0"/>
                <w:numId w:val="15"/>
              </w:numPr>
              <w:rPr>
                <w:rFonts w:asciiTheme="minorHAnsi" w:eastAsiaTheme="minorHAnsi" w:hAnsiTheme="minorHAnsi" w:cstheme="minorBidi"/>
                <w:sz w:val="22"/>
                <w:szCs w:val="22"/>
                <w:lang w:eastAsia="en-US"/>
              </w:rPr>
            </w:pPr>
            <w:r w:rsidRPr="00360522">
              <w:rPr>
                <w:rFonts w:asciiTheme="minorHAnsi" w:eastAsiaTheme="minorHAnsi" w:hAnsiTheme="minorHAnsi" w:cstheme="minorBidi"/>
                <w:sz w:val="22"/>
                <w:szCs w:val="22"/>
                <w:lang w:eastAsia="en-US"/>
              </w:rPr>
              <w:t>Dr Taylor will be retiring at the end of April 2016.</w:t>
            </w:r>
          </w:p>
          <w:p w:rsidR="00360522" w:rsidRPr="00360522" w:rsidRDefault="00360522" w:rsidP="00360522">
            <w:pPr>
              <w:numPr>
                <w:ilvl w:val="0"/>
                <w:numId w:val="15"/>
              </w:numPr>
              <w:rPr>
                <w:rFonts w:asciiTheme="minorHAnsi" w:eastAsiaTheme="minorHAnsi" w:hAnsiTheme="minorHAnsi" w:cstheme="minorBidi"/>
                <w:sz w:val="22"/>
                <w:szCs w:val="22"/>
                <w:lang w:eastAsia="en-US"/>
              </w:rPr>
            </w:pPr>
            <w:r w:rsidRPr="00360522">
              <w:rPr>
                <w:rFonts w:asciiTheme="minorHAnsi" w:eastAsiaTheme="minorHAnsi" w:hAnsiTheme="minorHAnsi" w:cstheme="minorBidi"/>
                <w:sz w:val="22"/>
                <w:szCs w:val="22"/>
                <w:lang w:eastAsia="en-US"/>
              </w:rPr>
              <w:t xml:space="preserve">Sue Bryant retired at the end of July 2015 but continues to work some sessions when </w:t>
            </w:r>
            <w:r w:rsidR="00030250">
              <w:rPr>
                <w:rFonts w:asciiTheme="minorHAnsi" w:eastAsiaTheme="minorHAnsi" w:hAnsiTheme="minorHAnsi" w:cstheme="minorBidi"/>
                <w:sz w:val="22"/>
                <w:szCs w:val="22"/>
                <w:lang w:eastAsia="en-US"/>
              </w:rPr>
              <w:t>available.</w:t>
            </w:r>
          </w:p>
          <w:p w:rsidR="00360522" w:rsidRPr="00360522" w:rsidRDefault="00360522" w:rsidP="00360522">
            <w:pPr>
              <w:numPr>
                <w:ilvl w:val="0"/>
                <w:numId w:val="15"/>
              </w:numPr>
              <w:rPr>
                <w:rFonts w:asciiTheme="minorHAnsi" w:eastAsiaTheme="minorHAnsi" w:hAnsiTheme="minorHAnsi" w:cstheme="minorBidi"/>
                <w:sz w:val="22"/>
                <w:szCs w:val="22"/>
                <w:lang w:eastAsia="en-US"/>
              </w:rPr>
            </w:pPr>
            <w:r w:rsidRPr="00360522">
              <w:rPr>
                <w:rFonts w:asciiTheme="minorHAnsi" w:eastAsiaTheme="minorHAnsi" w:hAnsiTheme="minorHAnsi" w:cstheme="minorBidi"/>
                <w:sz w:val="22"/>
                <w:szCs w:val="22"/>
                <w:lang w:eastAsia="en-US"/>
              </w:rPr>
              <w:t>Dr Read</w:t>
            </w:r>
            <w:r w:rsidR="00030250">
              <w:rPr>
                <w:rFonts w:asciiTheme="minorHAnsi" w:eastAsiaTheme="minorHAnsi" w:hAnsiTheme="minorHAnsi" w:cstheme="minorBidi"/>
                <w:sz w:val="22"/>
                <w:szCs w:val="22"/>
                <w:lang w:eastAsia="en-US"/>
              </w:rPr>
              <w:t>, who is</w:t>
            </w:r>
            <w:r w:rsidRPr="00360522">
              <w:rPr>
                <w:rFonts w:asciiTheme="minorHAnsi" w:eastAsiaTheme="minorHAnsi" w:hAnsiTheme="minorHAnsi" w:cstheme="minorBidi"/>
                <w:sz w:val="22"/>
                <w:szCs w:val="22"/>
                <w:lang w:eastAsia="en-US"/>
              </w:rPr>
              <w:t xml:space="preserve"> covering Dr Hazlehurst’s</w:t>
            </w:r>
            <w:r w:rsidR="00030250">
              <w:rPr>
                <w:rFonts w:asciiTheme="minorHAnsi" w:eastAsiaTheme="minorHAnsi" w:hAnsiTheme="minorHAnsi" w:cstheme="minorBidi"/>
                <w:sz w:val="22"/>
                <w:szCs w:val="22"/>
                <w:lang w:eastAsia="en-US"/>
              </w:rPr>
              <w:t xml:space="preserve"> maternity leave, </w:t>
            </w:r>
            <w:r w:rsidRPr="00360522">
              <w:rPr>
                <w:rFonts w:asciiTheme="minorHAnsi" w:eastAsiaTheme="minorHAnsi" w:hAnsiTheme="minorHAnsi" w:cstheme="minorBidi"/>
                <w:sz w:val="22"/>
                <w:szCs w:val="22"/>
                <w:lang w:eastAsia="en-US"/>
              </w:rPr>
              <w:t>will be asked to continue on Dr Hazlehurst’s return</w:t>
            </w:r>
            <w:r w:rsidR="00030250">
              <w:rPr>
                <w:rFonts w:asciiTheme="minorHAnsi" w:eastAsiaTheme="minorHAnsi" w:hAnsiTheme="minorHAnsi" w:cstheme="minorBidi"/>
                <w:sz w:val="22"/>
                <w:szCs w:val="22"/>
                <w:lang w:eastAsia="en-US"/>
              </w:rPr>
              <w:t>.</w:t>
            </w:r>
          </w:p>
          <w:p w:rsidR="00360522" w:rsidRPr="00360522" w:rsidRDefault="00360522" w:rsidP="00360522">
            <w:pPr>
              <w:numPr>
                <w:ilvl w:val="0"/>
                <w:numId w:val="15"/>
              </w:numPr>
              <w:rPr>
                <w:rFonts w:asciiTheme="minorHAnsi" w:eastAsiaTheme="minorHAnsi" w:hAnsiTheme="minorHAnsi" w:cstheme="minorBidi"/>
                <w:sz w:val="22"/>
                <w:szCs w:val="22"/>
                <w:lang w:eastAsia="en-US"/>
              </w:rPr>
            </w:pPr>
            <w:r w:rsidRPr="00360522">
              <w:rPr>
                <w:rFonts w:asciiTheme="minorHAnsi" w:eastAsiaTheme="minorHAnsi" w:hAnsiTheme="minorHAnsi" w:cstheme="minorBidi"/>
                <w:sz w:val="22"/>
                <w:szCs w:val="22"/>
                <w:lang w:eastAsia="en-US"/>
              </w:rPr>
              <w:t>Shortage of Doctors continues to be a problem but the situation should improve from January 2016</w:t>
            </w:r>
            <w:r w:rsidR="00030250">
              <w:rPr>
                <w:rFonts w:asciiTheme="minorHAnsi" w:eastAsiaTheme="minorHAnsi" w:hAnsiTheme="minorHAnsi" w:cstheme="minorBidi"/>
                <w:sz w:val="22"/>
                <w:szCs w:val="22"/>
                <w:lang w:eastAsia="en-US"/>
              </w:rPr>
              <w:t>.</w:t>
            </w:r>
          </w:p>
        </w:tc>
        <w:tc>
          <w:tcPr>
            <w:tcW w:w="912" w:type="dxa"/>
          </w:tcPr>
          <w:p w:rsidR="00360522" w:rsidRPr="00360522" w:rsidRDefault="00360522" w:rsidP="00360522">
            <w:pPr>
              <w:rPr>
                <w:rFonts w:asciiTheme="minorHAnsi" w:eastAsiaTheme="minorHAnsi" w:hAnsiTheme="minorHAnsi" w:cstheme="minorBidi"/>
                <w:sz w:val="22"/>
                <w:szCs w:val="22"/>
                <w:lang w:eastAsia="en-US"/>
              </w:rPr>
            </w:pPr>
          </w:p>
        </w:tc>
      </w:tr>
      <w:tr w:rsidR="00360522" w:rsidRPr="00360522" w:rsidTr="00C575AA">
        <w:tc>
          <w:tcPr>
            <w:tcW w:w="675" w:type="dxa"/>
          </w:tcPr>
          <w:p w:rsidR="00360522" w:rsidRPr="00360522" w:rsidRDefault="00360522" w:rsidP="00360522">
            <w:pPr>
              <w:rPr>
                <w:rFonts w:asciiTheme="minorHAnsi" w:eastAsiaTheme="minorHAnsi" w:hAnsiTheme="minorHAnsi" w:cstheme="minorBidi"/>
                <w:sz w:val="22"/>
                <w:szCs w:val="22"/>
                <w:lang w:eastAsia="en-US"/>
              </w:rPr>
            </w:pPr>
            <w:r w:rsidRPr="00360522">
              <w:rPr>
                <w:rFonts w:asciiTheme="minorHAnsi" w:eastAsiaTheme="minorHAnsi" w:hAnsiTheme="minorHAnsi" w:cstheme="minorBidi"/>
                <w:sz w:val="22"/>
                <w:szCs w:val="22"/>
                <w:lang w:eastAsia="en-US"/>
              </w:rPr>
              <w:t>6</w:t>
            </w:r>
          </w:p>
        </w:tc>
        <w:tc>
          <w:tcPr>
            <w:tcW w:w="7655" w:type="dxa"/>
          </w:tcPr>
          <w:p w:rsidR="00360522" w:rsidRPr="00360522" w:rsidRDefault="00360522" w:rsidP="00360522">
            <w:pPr>
              <w:rPr>
                <w:rFonts w:asciiTheme="minorHAnsi" w:eastAsiaTheme="minorHAnsi" w:hAnsiTheme="minorHAnsi" w:cstheme="minorBidi"/>
                <w:b/>
                <w:sz w:val="22"/>
                <w:szCs w:val="22"/>
                <w:lang w:eastAsia="en-US"/>
              </w:rPr>
            </w:pPr>
            <w:r w:rsidRPr="00360522">
              <w:rPr>
                <w:rFonts w:asciiTheme="minorHAnsi" w:eastAsiaTheme="minorHAnsi" w:hAnsiTheme="minorHAnsi" w:cstheme="minorBidi"/>
                <w:b/>
                <w:sz w:val="22"/>
                <w:szCs w:val="22"/>
                <w:lang w:eastAsia="en-US"/>
              </w:rPr>
              <w:t>AOB</w:t>
            </w:r>
          </w:p>
          <w:p w:rsidR="00360522" w:rsidRPr="00360522" w:rsidRDefault="00360522" w:rsidP="00360522">
            <w:pPr>
              <w:rPr>
                <w:rFonts w:asciiTheme="minorHAnsi" w:eastAsiaTheme="minorHAnsi" w:hAnsiTheme="minorHAnsi" w:cstheme="minorBidi"/>
                <w:sz w:val="22"/>
                <w:szCs w:val="22"/>
                <w:lang w:eastAsia="en-US"/>
              </w:rPr>
            </w:pPr>
            <w:r w:rsidRPr="00360522">
              <w:rPr>
                <w:rFonts w:asciiTheme="minorHAnsi" w:eastAsiaTheme="minorHAnsi" w:hAnsiTheme="minorHAnsi" w:cstheme="minorBidi"/>
                <w:i/>
                <w:sz w:val="22"/>
                <w:szCs w:val="22"/>
                <w:lang w:eastAsia="en-US"/>
              </w:rPr>
              <w:t xml:space="preserve">GM asked for information concerning Dialysis – is there any chance that a Unit could be fitted in </w:t>
            </w:r>
            <w:proofErr w:type="spellStart"/>
            <w:r w:rsidRPr="00360522">
              <w:rPr>
                <w:rFonts w:asciiTheme="minorHAnsi" w:eastAsiaTheme="minorHAnsi" w:hAnsiTheme="minorHAnsi" w:cstheme="minorBidi"/>
                <w:i/>
                <w:sz w:val="22"/>
                <w:szCs w:val="22"/>
                <w:lang w:eastAsia="en-US"/>
              </w:rPr>
              <w:t>Coldeast</w:t>
            </w:r>
            <w:proofErr w:type="spellEnd"/>
            <w:r w:rsidRPr="00360522">
              <w:rPr>
                <w:rFonts w:asciiTheme="minorHAnsi" w:eastAsiaTheme="minorHAnsi" w:hAnsiTheme="minorHAnsi" w:cstheme="minorBidi"/>
                <w:i/>
                <w:sz w:val="22"/>
                <w:szCs w:val="22"/>
                <w:lang w:eastAsia="en-US"/>
              </w:rPr>
              <w:t>?</w:t>
            </w:r>
            <w:r w:rsidRPr="00360522">
              <w:rPr>
                <w:rFonts w:asciiTheme="minorHAnsi" w:eastAsiaTheme="minorHAnsi" w:hAnsiTheme="minorHAnsi" w:cstheme="minorBidi"/>
                <w:sz w:val="22"/>
                <w:szCs w:val="22"/>
                <w:lang w:eastAsia="en-US"/>
              </w:rPr>
              <w:t xml:space="preserve">  The local Unit for this area is Havant.  Havant is </w:t>
            </w:r>
            <w:r w:rsidRPr="00360522">
              <w:rPr>
                <w:rFonts w:asciiTheme="minorHAnsi" w:eastAsiaTheme="minorHAnsi" w:hAnsiTheme="minorHAnsi" w:cstheme="minorBidi"/>
                <w:sz w:val="22"/>
                <w:szCs w:val="22"/>
                <w:lang w:eastAsia="en-US"/>
              </w:rPr>
              <w:lastRenderedPageBreak/>
              <w:t xml:space="preserve">stretched to capacity and there is a need for another Unit. There are at least 25-30 people who would use a service at </w:t>
            </w:r>
            <w:proofErr w:type="spellStart"/>
            <w:r w:rsidRPr="00360522">
              <w:rPr>
                <w:rFonts w:asciiTheme="minorHAnsi" w:eastAsiaTheme="minorHAnsi" w:hAnsiTheme="minorHAnsi" w:cstheme="minorBidi"/>
                <w:sz w:val="22"/>
                <w:szCs w:val="22"/>
                <w:lang w:eastAsia="en-US"/>
              </w:rPr>
              <w:t>Coldeast</w:t>
            </w:r>
            <w:proofErr w:type="spellEnd"/>
            <w:r w:rsidRPr="00360522">
              <w:rPr>
                <w:rFonts w:asciiTheme="minorHAnsi" w:eastAsiaTheme="minorHAnsi" w:hAnsiTheme="minorHAnsi" w:cstheme="minorBidi"/>
                <w:sz w:val="22"/>
                <w:szCs w:val="22"/>
                <w:lang w:eastAsia="en-US"/>
              </w:rPr>
              <w:t>.</w:t>
            </w:r>
          </w:p>
          <w:p w:rsidR="00360522" w:rsidRPr="00360522" w:rsidRDefault="00360522" w:rsidP="00360522">
            <w:pPr>
              <w:rPr>
                <w:rFonts w:asciiTheme="minorHAnsi" w:eastAsiaTheme="minorHAnsi" w:hAnsiTheme="minorHAnsi" w:cstheme="minorBidi"/>
                <w:sz w:val="22"/>
                <w:szCs w:val="22"/>
                <w:lang w:eastAsia="en-US"/>
              </w:rPr>
            </w:pPr>
          </w:p>
          <w:p w:rsidR="00360522" w:rsidRPr="00360522" w:rsidRDefault="00360522" w:rsidP="00030250">
            <w:pPr>
              <w:rPr>
                <w:rFonts w:asciiTheme="minorHAnsi" w:eastAsiaTheme="minorHAnsi" w:hAnsiTheme="minorHAnsi" w:cstheme="minorBidi"/>
                <w:sz w:val="22"/>
                <w:szCs w:val="22"/>
                <w:lang w:eastAsia="en-US"/>
              </w:rPr>
            </w:pPr>
            <w:r w:rsidRPr="00360522">
              <w:rPr>
                <w:rFonts w:asciiTheme="minorHAnsi" w:eastAsiaTheme="minorHAnsi" w:hAnsiTheme="minorHAnsi" w:cstheme="minorBidi"/>
                <w:sz w:val="22"/>
                <w:szCs w:val="22"/>
                <w:lang w:eastAsia="en-US"/>
              </w:rPr>
              <w:t>CH reported that a Dialysis Room was originally planned at Cold East but it never materialised.  Renting rooms at is very expensive.  SB agreed to raise the issue at the next CCG Area Meeting</w:t>
            </w:r>
          </w:p>
        </w:tc>
        <w:tc>
          <w:tcPr>
            <w:tcW w:w="912" w:type="dxa"/>
          </w:tcPr>
          <w:p w:rsidR="00360522" w:rsidRPr="00360522" w:rsidRDefault="00360522" w:rsidP="00360522">
            <w:pPr>
              <w:rPr>
                <w:rFonts w:asciiTheme="minorHAnsi" w:eastAsiaTheme="minorHAnsi" w:hAnsiTheme="minorHAnsi" w:cstheme="minorBidi"/>
                <w:sz w:val="22"/>
                <w:szCs w:val="22"/>
                <w:lang w:eastAsia="en-US"/>
              </w:rPr>
            </w:pPr>
          </w:p>
          <w:p w:rsidR="00360522" w:rsidRPr="00360522" w:rsidRDefault="00360522" w:rsidP="00360522">
            <w:pPr>
              <w:rPr>
                <w:rFonts w:asciiTheme="minorHAnsi" w:eastAsiaTheme="minorHAnsi" w:hAnsiTheme="minorHAnsi" w:cstheme="minorBidi"/>
                <w:sz w:val="22"/>
                <w:szCs w:val="22"/>
                <w:lang w:eastAsia="en-US"/>
              </w:rPr>
            </w:pPr>
          </w:p>
          <w:p w:rsidR="00360522" w:rsidRPr="00360522" w:rsidRDefault="00360522" w:rsidP="00360522">
            <w:pPr>
              <w:rPr>
                <w:rFonts w:asciiTheme="minorHAnsi" w:eastAsiaTheme="minorHAnsi" w:hAnsiTheme="minorHAnsi" w:cstheme="minorBidi"/>
                <w:sz w:val="22"/>
                <w:szCs w:val="22"/>
                <w:lang w:eastAsia="en-US"/>
              </w:rPr>
            </w:pPr>
          </w:p>
          <w:p w:rsidR="00360522" w:rsidRPr="00360522" w:rsidRDefault="00360522" w:rsidP="00360522">
            <w:pPr>
              <w:rPr>
                <w:rFonts w:asciiTheme="minorHAnsi" w:eastAsiaTheme="minorHAnsi" w:hAnsiTheme="minorHAnsi" w:cstheme="minorBidi"/>
                <w:sz w:val="22"/>
                <w:szCs w:val="22"/>
                <w:lang w:eastAsia="en-US"/>
              </w:rPr>
            </w:pPr>
          </w:p>
          <w:p w:rsidR="00360522" w:rsidRPr="00360522" w:rsidRDefault="00360522" w:rsidP="00360522">
            <w:pPr>
              <w:rPr>
                <w:rFonts w:asciiTheme="minorHAnsi" w:eastAsiaTheme="minorHAnsi" w:hAnsiTheme="minorHAnsi" w:cstheme="minorBidi"/>
                <w:sz w:val="22"/>
                <w:szCs w:val="22"/>
                <w:lang w:eastAsia="en-US"/>
              </w:rPr>
            </w:pPr>
          </w:p>
          <w:p w:rsidR="00360522" w:rsidRPr="00360522" w:rsidRDefault="00360522" w:rsidP="00360522">
            <w:pPr>
              <w:rPr>
                <w:rFonts w:asciiTheme="minorHAnsi" w:eastAsiaTheme="minorHAnsi" w:hAnsiTheme="minorHAnsi" w:cstheme="minorBidi"/>
                <w:sz w:val="22"/>
                <w:szCs w:val="22"/>
                <w:lang w:eastAsia="en-US"/>
              </w:rPr>
            </w:pPr>
          </w:p>
          <w:p w:rsidR="00360522" w:rsidRPr="00360522" w:rsidRDefault="00360522" w:rsidP="00360522">
            <w:pPr>
              <w:rPr>
                <w:rFonts w:asciiTheme="minorHAnsi" w:eastAsiaTheme="minorHAnsi" w:hAnsiTheme="minorHAnsi" w:cstheme="minorBidi"/>
                <w:sz w:val="22"/>
                <w:szCs w:val="22"/>
                <w:lang w:eastAsia="en-US"/>
              </w:rPr>
            </w:pPr>
          </w:p>
          <w:p w:rsidR="00360522" w:rsidRPr="00360522" w:rsidRDefault="00360522" w:rsidP="00360522">
            <w:pPr>
              <w:rPr>
                <w:rFonts w:asciiTheme="minorHAnsi" w:eastAsiaTheme="minorHAnsi" w:hAnsiTheme="minorHAnsi" w:cstheme="minorBidi"/>
                <w:sz w:val="22"/>
                <w:szCs w:val="22"/>
                <w:lang w:eastAsia="en-US"/>
              </w:rPr>
            </w:pPr>
          </w:p>
          <w:p w:rsidR="00360522" w:rsidRPr="00360522" w:rsidRDefault="00360522" w:rsidP="00360522">
            <w:pPr>
              <w:rPr>
                <w:rFonts w:asciiTheme="minorHAnsi" w:eastAsiaTheme="minorHAnsi" w:hAnsiTheme="minorHAnsi" w:cstheme="minorBidi"/>
                <w:sz w:val="22"/>
                <w:szCs w:val="22"/>
                <w:lang w:eastAsia="en-US"/>
              </w:rPr>
            </w:pPr>
            <w:r w:rsidRPr="00360522">
              <w:rPr>
                <w:rFonts w:asciiTheme="minorHAnsi" w:eastAsiaTheme="minorHAnsi" w:hAnsiTheme="minorHAnsi" w:cstheme="minorBidi"/>
                <w:sz w:val="22"/>
                <w:szCs w:val="22"/>
                <w:lang w:eastAsia="en-US"/>
              </w:rPr>
              <w:t>SB</w:t>
            </w:r>
          </w:p>
        </w:tc>
      </w:tr>
      <w:tr w:rsidR="00360522" w:rsidRPr="00360522" w:rsidTr="00C575AA">
        <w:tc>
          <w:tcPr>
            <w:tcW w:w="675" w:type="dxa"/>
          </w:tcPr>
          <w:p w:rsidR="00360522" w:rsidRPr="00360522" w:rsidRDefault="00360522" w:rsidP="00360522">
            <w:pPr>
              <w:rPr>
                <w:rFonts w:asciiTheme="minorHAnsi" w:eastAsiaTheme="minorHAnsi" w:hAnsiTheme="minorHAnsi" w:cstheme="minorBidi"/>
                <w:sz w:val="22"/>
                <w:szCs w:val="22"/>
                <w:lang w:eastAsia="en-US"/>
              </w:rPr>
            </w:pPr>
            <w:r w:rsidRPr="00360522">
              <w:rPr>
                <w:rFonts w:asciiTheme="minorHAnsi" w:eastAsiaTheme="minorHAnsi" w:hAnsiTheme="minorHAnsi" w:cstheme="minorBidi"/>
                <w:sz w:val="22"/>
                <w:szCs w:val="22"/>
                <w:lang w:eastAsia="en-US"/>
              </w:rPr>
              <w:lastRenderedPageBreak/>
              <w:t>7.</w:t>
            </w:r>
          </w:p>
        </w:tc>
        <w:tc>
          <w:tcPr>
            <w:tcW w:w="7655" w:type="dxa"/>
          </w:tcPr>
          <w:p w:rsidR="00360522" w:rsidRPr="00360522" w:rsidRDefault="00360522" w:rsidP="00360522">
            <w:pPr>
              <w:rPr>
                <w:rFonts w:asciiTheme="minorHAnsi" w:eastAsiaTheme="minorHAnsi" w:hAnsiTheme="minorHAnsi" w:cstheme="minorBidi"/>
                <w:b/>
                <w:sz w:val="22"/>
                <w:szCs w:val="22"/>
                <w:lang w:eastAsia="en-US"/>
              </w:rPr>
            </w:pPr>
            <w:r w:rsidRPr="00360522">
              <w:rPr>
                <w:rFonts w:asciiTheme="minorHAnsi" w:eastAsiaTheme="minorHAnsi" w:hAnsiTheme="minorHAnsi" w:cstheme="minorBidi"/>
                <w:b/>
                <w:sz w:val="22"/>
                <w:szCs w:val="22"/>
                <w:lang w:eastAsia="en-US"/>
              </w:rPr>
              <w:t>Items for next Agenda</w:t>
            </w:r>
          </w:p>
          <w:p w:rsidR="00360522" w:rsidRPr="00360522" w:rsidRDefault="00360522" w:rsidP="00360522">
            <w:pPr>
              <w:numPr>
                <w:ilvl w:val="0"/>
                <w:numId w:val="19"/>
              </w:numPr>
              <w:rPr>
                <w:rFonts w:asciiTheme="minorHAnsi" w:eastAsiaTheme="minorHAnsi" w:hAnsiTheme="minorHAnsi" w:cstheme="minorBidi"/>
                <w:sz w:val="22"/>
                <w:szCs w:val="22"/>
                <w:lang w:eastAsia="en-US"/>
              </w:rPr>
            </w:pPr>
            <w:r w:rsidRPr="00360522">
              <w:rPr>
                <w:rFonts w:asciiTheme="minorHAnsi" w:eastAsiaTheme="minorHAnsi" w:hAnsiTheme="minorHAnsi" w:cstheme="minorBidi"/>
                <w:sz w:val="22"/>
                <w:szCs w:val="22"/>
                <w:lang w:eastAsia="en-US"/>
              </w:rPr>
              <w:t>Dr McFarlane to be invited to the meeting</w:t>
            </w:r>
          </w:p>
          <w:p w:rsidR="00360522" w:rsidRPr="00360522" w:rsidRDefault="00360522" w:rsidP="00360522">
            <w:pPr>
              <w:numPr>
                <w:ilvl w:val="0"/>
                <w:numId w:val="19"/>
              </w:numPr>
              <w:rPr>
                <w:rFonts w:asciiTheme="minorHAnsi" w:eastAsiaTheme="minorHAnsi" w:hAnsiTheme="minorHAnsi" w:cstheme="minorBidi"/>
                <w:sz w:val="22"/>
                <w:szCs w:val="22"/>
                <w:lang w:eastAsia="en-US"/>
              </w:rPr>
            </w:pPr>
            <w:r w:rsidRPr="00360522">
              <w:rPr>
                <w:rFonts w:asciiTheme="minorHAnsi" w:eastAsiaTheme="minorHAnsi" w:hAnsiTheme="minorHAnsi" w:cstheme="minorBidi"/>
                <w:sz w:val="22"/>
                <w:szCs w:val="22"/>
                <w:lang w:eastAsia="en-US"/>
              </w:rPr>
              <w:t>How best can the PPG help Brook Lane GPs – views please?</w:t>
            </w:r>
          </w:p>
        </w:tc>
        <w:tc>
          <w:tcPr>
            <w:tcW w:w="912" w:type="dxa"/>
          </w:tcPr>
          <w:p w:rsidR="00360522" w:rsidRPr="00360522" w:rsidRDefault="00360522" w:rsidP="00360522">
            <w:pPr>
              <w:rPr>
                <w:rFonts w:asciiTheme="minorHAnsi" w:eastAsiaTheme="minorHAnsi" w:hAnsiTheme="minorHAnsi" w:cstheme="minorBidi"/>
                <w:sz w:val="22"/>
                <w:szCs w:val="22"/>
                <w:lang w:eastAsia="en-US"/>
              </w:rPr>
            </w:pPr>
          </w:p>
        </w:tc>
      </w:tr>
    </w:tbl>
    <w:p w:rsidR="00360522" w:rsidRPr="00360522" w:rsidRDefault="00360522" w:rsidP="00360522">
      <w:pPr>
        <w:rPr>
          <w:rFonts w:asciiTheme="minorHAnsi" w:eastAsiaTheme="minorHAnsi" w:hAnsiTheme="minorHAnsi" w:cstheme="minorBidi"/>
          <w:sz w:val="22"/>
          <w:szCs w:val="22"/>
          <w:lang w:eastAsia="en-US"/>
        </w:rPr>
      </w:pPr>
    </w:p>
    <w:p w:rsidR="00ED131F" w:rsidRPr="00ED131F" w:rsidRDefault="00ED131F" w:rsidP="00ED131F">
      <w:pPr>
        <w:rPr>
          <w:rFonts w:asciiTheme="minorHAnsi" w:eastAsiaTheme="minorHAnsi" w:hAnsiTheme="minorHAnsi" w:cstheme="minorBidi"/>
          <w:sz w:val="22"/>
          <w:szCs w:val="22"/>
          <w:lang w:eastAsia="en-US"/>
        </w:rPr>
      </w:pPr>
    </w:p>
    <w:p w:rsidR="00F47A16" w:rsidRDefault="00F47A16" w:rsidP="00F47A16">
      <w:pPr>
        <w:rPr>
          <w:color w:val="FFFFFF"/>
          <w:sz w:val="36"/>
          <w:szCs w:val="36"/>
        </w:rPr>
      </w:pPr>
    </w:p>
    <w:sectPr w:rsidR="00F47A16" w:rsidSect="005E3E82">
      <w:pgSz w:w="11906" w:h="16838"/>
      <w:pgMar w:top="1361" w:right="1077"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1122"/>
    <w:multiLevelType w:val="hybridMultilevel"/>
    <w:tmpl w:val="D5EA2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8188B"/>
    <w:multiLevelType w:val="hybridMultilevel"/>
    <w:tmpl w:val="82AC8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CD39E7"/>
    <w:multiLevelType w:val="hybridMultilevel"/>
    <w:tmpl w:val="1CF070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E3501A"/>
    <w:multiLevelType w:val="hybridMultilevel"/>
    <w:tmpl w:val="71ECD5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6A6CB4"/>
    <w:multiLevelType w:val="hybridMultilevel"/>
    <w:tmpl w:val="0D1A1A7E"/>
    <w:lvl w:ilvl="0" w:tplc="6DDAD08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F061CD"/>
    <w:multiLevelType w:val="hybridMultilevel"/>
    <w:tmpl w:val="3C62C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1537C7"/>
    <w:multiLevelType w:val="hybridMultilevel"/>
    <w:tmpl w:val="C8363CCA"/>
    <w:lvl w:ilvl="0" w:tplc="5C0246CC">
      <w:start w:val="1"/>
      <w:numFmt w:val="lowerRoman"/>
      <w:lvlText w:val="%1)"/>
      <w:lvlJc w:val="left"/>
      <w:pPr>
        <w:ind w:left="720" w:hanging="360"/>
      </w:pPr>
      <w:rPr>
        <w:rFonts w:ascii="Calibri" w:eastAsia="Times New Roman" w:hAnsi="Calibri"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6F54AF7"/>
    <w:multiLevelType w:val="hybridMultilevel"/>
    <w:tmpl w:val="44BEB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4A6078"/>
    <w:multiLevelType w:val="hybridMultilevel"/>
    <w:tmpl w:val="516CF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4E0AFB"/>
    <w:multiLevelType w:val="hybridMultilevel"/>
    <w:tmpl w:val="D536FEFC"/>
    <w:lvl w:ilvl="0" w:tplc="6DDAD08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BA3435"/>
    <w:multiLevelType w:val="hybridMultilevel"/>
    <w:tmpl w:val="1F1CD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9D3D03"/>
    <w:multiLevelType w:val="hybridMultilevel"/>
    <w:tmpl w:val="4B28A768"/>
    <w:lvl w:ilvl="0" w:tplc="F558D5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BE364F"/>
    <w:multiLevelType w:val="hybridMultilevel"/>
    <w:tmpl w:val="E6A60A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2FA0236"/>
    <w:multiLevelType w:val="hybridMultilevel"/>
    <w:tmpl w:val="E3109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9746A6"/>
    <w:multiLevelType w:val="hybridMultilevel"/>
    <w:tmpl w:val="49C68C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F4D52EC"/>
    <w:multiLevelType w:val="hybridMultilevel"/>
    <w:tmpl w:val="F866EF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CD3E43"/>
    <w:multiLevelType w:val="hybridMultilevel"/>
    <w:tmpl w:val="B8540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49643C"/>
    <w:multiLevelType w:val="hybridMultilevel"/>
    <w:tmpl w:val="3CF86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0"/>
  </w:num>
  <w:num w:numId="4">
    <w:abstractNumId w:val="2"/>
  </w:num>
  <w:num w:numId="5">
    <w:abstractNumId w:val="7"/>
  </w:num>
  <w:num w:numId="6">
    <w:abstractNumId w:val="17"/>
  </w:num>
  <w:num w:numId="7">
    <w:abstractNumId w:val="1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4"/>
  </w:num>
  <w:num w:numId="11">
    <w:abstractNumId w:val="9"/>
  </w:num>
  <w:num w:numId="12">
    <w:abstractNumId w:val="15"/>
  </w:num>
  <w:num w:numId="13">
    <w:abstractNumId w:val="3"/>
  </w:num>
  <w:num w:numId="14">
    <w:abstractNumId w:val="11"/>
  </w:num>
  <w:num w:numId="15">
    <w:abstractNumId w:val="8"/>
  </w:num>
  <w:num w:numId="16">
    <w:abstractNumId w:val="13"/>
  </w:num>
  <w:num w:numId="17">
    <w:abstractNumId w:val="0"/>
  </w:num>
  <w:num w:numId="18">
    <w:abstractNumId w:val="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A16"/>
    <w:rsid w:val="00003E1A"/>
    <w:rsid w:val="00030250"/>
    <w:rsid w:val="000719D1"/>
    <w:rsid w:val="000C6EBC"/>
    <w:rsid w:val="000F4213"/>
    <w:rsid w:val="001218EA"/>
    <w:rsid w:val="0015642D"/>
    <w:rsid w:val="00157A01"/>
    <w:rsid w:val="00194656"/>
    <w:rsid w:val="001F1D6B"/>
    <w:rsid w:val="002325B4"/>
    <w:rsid w:val="002A5517"/>
    <w:rsid w:val="002C690E"/>
    <w:rsid w:val="002D3547"/>
    <w:rsid w:val="00360522"/>
    <w:rsid w:val="00367208"/>
    <w:rsid w:val="003A5E2D"/>
    <w:rsid w:val="004546AD"/>
    <w:rsid w:val="00464BBE"/>
    <w:rsid w:val="00472386"/>
    <w:rsid w:val="00524B0F"/>
    <w:rsid w:val="00573F1B"/>
    <w:rsid w:val="005E3E82"/>
    <w:rsid w:val="005E68E0"/>
    <w:rsid w:val="006564E5"/>
    <w:rsid w:val="00713EFA"/>
    <w:rsid w:val="00714211"/>
    <w:rsid w:val="00771972"/>
    <w:rsid w:val="00785899"/>
    <w:rsid w:val="00796D78"/>
    <w:rsid w:val="007B66B4"/>
    <w:rsid w:val="007D67BE"/>
    <w:rsid w:val="007F6C7A"/>
    <w:rsid w:val="008339E7"/>
    <w:rsid w:val="00854CAA"/>
    <w:rsid w:val="009E0E3A"/>
    <w:rsid w:val="00A432A4"/>
    <w:rsid w:val="00AC09F2"/>
    <w:rsid w:val="00AF004C"/>
    <w:rsid w:val="00B80CFD"/>
    <w:rsid w:val="00B84984"/>
    <w:rsid w:val="00B972BB"/>
    <w:rsid w:val="00BB62F9"/>
    <w:rsid w:val="00C704A3"/>
    <w:rsid w:val="00C86EAB"/>
    <w:rsid w:val="00CA70F7"/>
    <w:rsid w:val="00CE29C4"/>
    <w:rsid w:val="00D17954"/>
    <w:rsid w:val="00D87199"/>
    <w:rsid w:val="00D96C85"/>
    <w:rsid w:val="00E37D87"/>
    <w:rsid w:val="00ED131F"/>
    <w:rsid w:val="00F14B9D"/>
    <w:rsid w:val="00F36225"/>
    <w:rsid w:val="00F47A16"/>
    <w:rsid w:val="00F748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4D89E0-6132-417D-A9B2-CF83F103B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A1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4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32A4"/>
    <w:rPr>
      <w:color w:val="0000FF" w:themeColor="hyperlink"/>
      <w:u w:val="single"/>
    </w:rPr>
  </w:style>
  <w:style w:type="paragraph" w:styleId="ListParagraph">
    <w:name w:val="List Paragraph"/>
    <w:basedOn w:val="Normal"/>
    <w:uiPriority w:val="34"/>
    <w:qFormat/>
    <w:rsid w:val="00F74850"/>
    <w:pPr>
      <w:ind w:left="720"/>
    </w:pPr>
    <w:rPr>
      <w:rFonts w:eastAsiaTheme="minorHAnsi"/>
    </w:rPr>
  </w:style>
  <w:style w:type="table" w:customStyle="1" w:styleId="TableGrid1">
    <w:name w:val="Table Grid1"/>
    <w:basedOn w:val="TableNormal"/>
    <w:next w:val="TableGrid"/>
    <w:uiPriority w:val="59"/>
    <w:rsid w:val="00ED131F"/>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6052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02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250"/>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1886">
      <w:bodyDiv w:val="1"/>
      <w:marLeft w:val="0"/>
      <w:marRight w:val="0"/>
      <w:marTop w:val="0"/>
      <w:marBottom w:val="0"/>
      <w:divBdr>
        <w:top w:val="none" w:sz="0" w:space="0" w:color="auto"/>
        <w:left w:val="none" w:sz="0" w:space="0" w:color="auto"/>
        <w:bottom w:val="none" w:sz="0" w:space="0" w:color="auto"/>
        <w:right w:val="none" w:sz="0" w:space="0" w:color="auto"/>
      </w:divBdr>
    </w:div>
    <w:div w:id="511992578">
      <w:bodyDiv w:val="1"/>
      <w:marLeft w:val="0"/>
      <w:marRight w:val="0"/>
      <w:marTop w:val="0"/>
      <w:marBottom w:val="0"/>
      <w:divBdr>
        <w:top w:val="none" w:sz="0" w:space="0" w:color="auto"/>
        <w:left w:val="none" w:sz="0" w:space="0" w:color="auto"/>
        <w:bottom w:val="none" w:sz="0" w:space="0" w:color="auto"/>
        <w:right w:val="none" w:sz="0" w:space="0" w:color="auto"/>
      </w:divBdr>
    </w:div>
    <w:div w:id="1139690653">
      <w:bodyDiv w:val="1"/>
      <w:marLeft w:val="0"/>
      <w:marRight w:val="0"/>
      <w:marTop w:val="0"/>
      <w:marBottom w:val="0"/>
      <w:divBdr>
        <w:top w:val="none" w:sz="0" w:space="0" w:color="auto"/>
        <w:left w:val="none" w:sz="0" w:space="0" w:color="auto"/>
        <w:bottom w:val="none" w:sz="0" w:space="0" w:color="auto"/>
        <w:right w:val="none" w:sz="0" w:space="0" w:color="auto"/>
      </w:divBdr>
    </w:div>
    <w:div w:id="1169636479">
      <w:bodyDiv w:val="1"/>
      <w:marLeft w:val="0"/>
      <w:marRight w:val="0"/>
      <w:marTop w:val="0"/>
      <w:marBottom w:val="0"/>
      <w:divBdr>
        <w:top w:val="none" w:sz="0" w:space="0" w:color="auto"/>
        <w:left w:val="none" w:sz="0" w:space="0" w:color="auto"/>
        <w:bottom w:val="none" w:sz="0" w:space="0" w:color="auto"/>
        <w:right w:val="none" w:sz="0" w:space="0" w:color="auto"/>
      </w:divBdr>
    </w:div>
    <w:div w:id="2005745806">
      <w:bodyDiv w:val="1"/>
      <w:marLeft w:val="0"/>
      <w:marRight w:val="0"/>
      <w:marTop w:val="0"/>
      <w:marBottom w:val="0"/>
      <w:divBdr>
        <w:top w:val="none" w:sz="0" w:space="0" w:color="auto"/>
        <w:left w:val="none" w:sz="0" w:space="0" w:color="auto"/>
        <w:bottom w:val="none" w:sz="0" w:space="0" w:color="auto"/>
        <w:right w:val="none" w:sz="0" w:space="0" w:color="auto"/>
      </w:divBdr>
    </w:div>
    <w:div w:id="209408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Barton</dc:creator>
  <cp:keywords/>
  <cp:lastModifiedBy>Katy Morson</cp:lastModifiedBy>
  <cp:revision>2</cp:revision>
  <cp:lastPrinted>2016-02-01T13:23:00Z</cp:lastPrinted>
  <dcterms:created xsi:type="dcterms:W3CDTF">2016-02-01T14:29:00Z</dcterms:created>
  <dcterms:modified xsi:type="dcterms:W3CDTF">2016-02-01T14:29:00Z</dcterms:modified>
</cp:coreProperties>
</file>